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8AEA" w14:textId="1C3B17F1" w:rsidR="0060089A" w:rsidRPr="00875F57" w:rsidRDefault="0060089A" w:rsidP="003837C3">
      <w:pPr>
        <w:jc w:val="center"/>
        <w:rPr>
          <w:rFonts w:cstheme="minorHAnsi"/>
          <w:bCs/>
          <w:iCs/>
          <w:sz w:val="28"/>
          <w:szCs w:val="28"/>
        </w:rPr>
      </w:pPr>
      <w:r w:rsidRPr="00875F57">
        <w:rPr>
          <w:rFonts w:cstheme="minorHAnsi"/>
          <w:bCs/>
          <w:iCs/>
          <w:sz w:val="28"/>
          <w:szCs w:val="28"/>
        </w:rPr>
        <w:t>PRACOVNÝ LIST pre birmovancov</w:t>
      </w:r>
    </w:p>
    <w:p w14:paraId="22124581" w14:textId="48D29325" w:rsidR="00C86864" w:rsidRDefault="00F73AD2" w:rsidP="004820F7">
      <w:pPr>
        <w:jc w:val="center"/>
        <w:rPr>
          <w:rFonts w:cstheme="minorHAnsi"/>
          <w:b/>
          <w:iCs/>
          <w:sz w:val="28"/>
          <w:szCs w:val="28"/>
        </w:rPr>
      </w:pPr>
      <w:r>
        <w:rPr>
          <w:rFonts w:cstheme="minorHAnsi"/>
          <w:b/>
          <w:iCs/>
          <w:sz w:val="28"/>
          <w:szCs w:val="28"/>
        </w:rPr>
        <w:t>6</w:t>
      </w:r>
      <w:r w:rsidR="00B2483A" w:rsidRPr="00875F57">
        <w:rPr>
          <w:rFonts w:cstheme="minorHAnsi"/>
          <w:b/>
          <w:iCs/>
          <w:sz w:val="28"/>
          <w:szCs w:val="28"/>
        </w:rPr>
        <w:t>.</w:t>
      </w:r>
      <w:r>
        <w:rPr>
          <w:rFonts w:cstheme="minorHAnsi"/>
          <w:b/>
          <w:iCs/>
          <w:sz w:val="28"/>
          <w:szCs w:val="28"/>
        </w:rPr>
        <w:t>1</w:t>
      </w:r>
      <w:r w:rsidR="008616DA">
        <w:rPr>
          <w:rFonts w:cstheme="minorHAnsi"/>
          <w:b/>
          <w:iCs/>
          <w:sz w:val="28"/>
          <w:szCs w:val="28"/>
        </w:rPr>
        <w:t xml:space="preserve">. </w:t>
      </w:r>
      <w:r>
        <w:rPr>
          <w:rFonts w:cstheme="minorHAnsi"/>
          <w:b/>
          <w:iCs/>
          <w:sz w:val="28"/>
          <w:szCs w:val="28"/>
        </w:rPr>
        <w:t>Dary Ducha Svätého</w:t>
      </w:r>
    </w:p>
    <w:p w14:paraId="08384F7F" w14:textId="77777777" w:rsidR="004102DC" w:rsidRPr="00875F57" w:rsidRDefault="004102DC" w:rsidP="004820F7">
      <w:pPr>
        <w:jc w:val="center"/>
        <w:rPr>
          <w:rFonts w:cstheme="minorHAnsi"/>
          <w:b/>
          <w:iCs/>
          <w:sz w:val="28"/>
          <w:szCs w:val="28"/>
        </w:rPr>
      </w:pPr>
    </w:p>
    <w:p w14:paraId="3684D12D" w14:textId="662F7537" w:rsidR="00753AAB" w:rsidRPr="00C04DF3" w:rsidRDefault="00EA2C97" w:rsidP="005E6434">
      <w:pPr>
        <w:jc w:val="both"/>
        <w:rPr>
          <w:rFonts w:cstheme="minorHAnsi"/>
          <w:b/>
          <w:bCs/>
          <w:iCs/>
          <w:sz w:val="28"/>
          <w:szCs w:val="28"/>
        </w:rPr>
      </w:pPr>
      <w:r w:rsidRPr="00C04DF3">
        <w:rPr>
          <w:rFonts w:cstheme="minorHAnsi"/>
          <w:b/>
          <w:bCs/>
          <w:iCs/>
          <w:sz w:val="28"/>
          <w:szCs w:val="28"/>
        </w:rPr>
        <w:t>Doplň chýbajúce slová</w:t>
      </w:r>
    </w:p>
    <w:p w14:paraId="408E2C70" w14:textId="7F4C3233" w:rsidR="00E00141" w:rsidRPr="00C368E4" w:rsidRDefault="00100480" w:rsidP="00FC2216">
      <w:pPr>
        <w:pStyle w:val="Bezriadkovania"/>
        <w:numPr>
          <w:ilvl w:val="0"/>
          <w:numId w:val="1"/>
        </w:numPr>
        <w:ind w:left="284" w:hanging="284"/>
        <w:jc w:val="both"/>
        <w:rPr>
          <w:iCs/>
          <w:sz w:val="28"/>
          <w:szCs w:val="24"/>
        </w:rPr>
      </w:pPr>
      <w:r w:rsidRPr="00C368E4">
        <w:rPr>
          <w:rFonts w:cs="Calibri"/>
          <w:iCs/>
          <w:color w:val="000000"/>
          <w:sz w:val="24"/>
          <w:szCs w:val="27"/>
        </w:rPr>
        <w:t xml:space="preserve">Dary Ducha Svätého sú </w:t>
      </w:r>
      <w:r w:rsidR="004A74B3">
        <w:rPr>
          <w:rFonts w:cs="Calibri"/>
          <w:iCs/>
          <w:color w:val="000000"/>
          <w:sz w:val="24"/>
          <w:szCs w:val="27"/>
        </w:rPr>
        <w:t>............</w:t>
      </w:r>
      <w:r w:rsidRPr="00C368E4">
        <w:rPr>
          <w:rFonts w:cs="Calibri"/>
          <w:iCs/>
          <w:color w:val="000000"/>
          <w:sz w:val="24"/>
          <w:szCs w:val="27"/>
        </w:rPr>
        <w:t xml:space="preserve"> v morálnom živote kresťana.</w:t>
      </w:r>
    </w:p>
    <w:p w14:paraId="71F102C4" w14:textId="02C7FAB3" w:rsidR="004E54D5" w:rsidRPr="00C368E4" w:rsidRDefault="00AC3809" w:rsidP="00FC2216">
      <w:pPr>
        <w:pStyle w:val="Bezriadkovania"/>
        <w:numPr>
          <w:ilvl w:val="0"/>
          <w:numId w:val="1"/>
        </w:numPr>
        <w:ind w:left="284" w:hanging="284"/>
        <w:jc w:val="both"/>
        <w:rPr>
          <w:sz w:val="28"/>
          <w:szCs w:val="24"/>
        </w:rPr>
      </w:pPr>
      <w:r>
        <w:rPr>
          <w:rFonts w:cs="Calibri"/>
          <w:color w:val="000000"/>
          <w:sz w:val="24"/>
          <w:szCs w:val="27"/>
        </w:rPr>
        <w:t xml:space="preserve">Najznámejších je </w:t>
      </w:r>
      <w:r w:rsidR="004A74B3">
        <w:rPr>
          <w:rFonts w:cs="Calibri"/>
          <w:color w:val="000000"/>
          <w:sz w:val="24"/>
          <w:szCs w:val="27"/>
        </w:rPr>
        <w:t>........</w:t>
      </w:r>
      <w:r w:rsidR="00100480" w:rsidRPr="00C368E4">
        <w:rPr>
          <w:rFonts w:cs="Calibri"/>
          <w:color w:val="000000"/>
          <w:sz w:val="24"/>
          <w:szCs w:val="27"/>
        </w:rPr>
        <w:t xml:space="preserve"> darov Ducha Svätého. </w:t>
      </w:r>
      <w:r w:rsidR="00C368E4">
        <w:rPr>
          <w:rFonts w:cs="Calibri"/>
          <w:color w:val="000000"/>
          <w:sz w:val="24"/>
          <w:szCs w:val="27"/>
        </w:rPr>
        <w:t xml:space="preserve">Dary Ducha Svätého </w:t>
      </w:r>
      <w:r w:rsidR="004A74B3">
        <w:rPr>
          <w:rFonts w:cs="Calibri"/>
          <w:color w:val="000000"/>
          <w:sz w:val="24"/>
          <w:szCs w:val="27"/>
        </w:rPr>
        <w:t>.....................</w:t>
      </w:r>
      <w:r w:rsidR="00C368E4">
        <w:rPr>
          <w:rFonts w:cs="Calibri"/>
          <w:color w:val="000000"/>
          <w:sz w:val="24"/>
          <w:szCs w:val="27"/>
        </w:rPr>
        <w:t xml:space="preserve"> za odmenu.</w:t>
      </w:r>
      <w:r w:rsidR="002B633E" w:rsidRPr="002B633E">
        <w:rPr>
          <w:rFonts w:cs="Calibri"/>
          <w:color w:val="000000"/>
          <w:sz w:val="24"/>
          <w:szCs w:val="27"/>
        </w:rPr>
        <w:t xml:space="preserve"> </w:t>
      </w:r>
    </w:p>
    <w:p w14:paraId="4B2B8401" w14:textId="606D5DB0" w:rsidR="004E54D5" w:rsidRPr="00473FDE" w:rsidRDefault="00C368E4" w:rsidP="00FC2216">
      <w:pPr>
        <w:pStyle w:val="Bezriadkovania"/>
        <w:numPr>
          <w:ilvl w:val="0"/>
          <w:numId w:val="1"/>
        </w:numPr>
        <w:ind w:left="284" w:hanging="284"/>
        <w:jc w:val="both"/>
        <w:rPr>
          <w:sz w:val="28"/>
          <w:szCs w:val="24"/>
        </w:rPr>
      </w:pPr>
      <w:r w:rsidRPr="00C368E4">
        <w:rPr>
          <w:sz w:val="24"/>
          <w:szCs w:val="24"/>
        </w:rPr>
        <w:t>Dary Ducha Svätého slúžia</w:t>
      </w:r>
      <w:r w:rsidR="00731673">
        <w:rPr>
          <w:sz w:val="24"/>
          <w:szCs w:val="24"/>
        </w:rPr>
        <w:t xml:space="preserve"> pre </w:t>
      </w:r>
      <w:r w:rsidR="004A74B3">
        <w:rPr>
          <w:sz w:val="24"/>
          <w:szCs w:val="24"/>
        </w:rPr>
        <w:t>.............</w:t>
      </w:r>
      <w:r w:rsidR="00731673">
        <w:rPr>
          <w:sz w:val="24"/>
          <w:szCs w:val="24"/>
        </w:rPr>
        <w:t xml:space="preserve"> </w:t>
      </w:r>
      <w:r w:rsidR="00731673" w:rsidRPr="00BB4BBA">
        <w:rPr>
          <w:sz w:val="24"/>
          <w:szCs w:val="24"/>
        </w:rPr>
        <w:t xml:space="preserve">Cirkvi </w:t>
      </w:r>
      <w:r w:rsidR="00731673">
        <w:rPr>
          <w:sz w:val="24"/>
          <w:szCs w:val="24"/>
        </w:rPr>
        <w:t xml:space="preserve">a na budovanie </w:t>
      </w:r>
      <w:r w:rsidR="00731673" w:rsidRPr="00BB4BBA">
        <w:rPr>
          <w:sz w:val="24"/>
          <w:szCs w:val="24"/>
        </w:rPr>
        <w:t>Cirkvi.</w:t>
      </w:r>
      <w:r w:rsidR="00731673">
        <w:rPr>
          <w:sz w:val="24"/>
          <w:szCs w:val="24"/>
        </w:rPr>
        <w:t xml:space="preserve"> </w:t>
      </w:r>
    </w:p>
    <w:p w14:paraId="605F4ED7" w14:textId="1F1EE625" w:rsidR="00473FDE" w:rsidRPr="00473FDE" w:rsidRDefault="00473FDE" w:rsidP="00FC2216">
      <w:pPr>
        <w:pStyle w:val="Bezriadkovania"/>
        <w:numPr>
          <w:ilvl w:val="0"/>
          <w:numId w:val="1"/>
        </w:numPr>
        <w:ind w:left="284" w:hanging="284"/>
        <w:jc w:val="both"/>
        <w:rPr>
          <w:sz w:val="28"/>
          <w:szCs w:val="24"/>
        </w:rPr>
      </w:pPr>
      <w:r>
        <w:rPr>
          <w:sz w:val="24"/>
          <w:szCs w:val="24"/>
        </w:rPr>
        <w:t xml:space="preserve">Dary Ducha Svätého voláme aj </w:t>
      </w:r>
      <w:r w:rsidR="004A74B3">
        <w:rPr>
          <w:sz w:val="24"/>
          <w:szCs w:val="24"/>
        </w:rPr>
        <w:t>.............. .</w:t>
      </w:r>
      <w:r w:rsidR="0044457B">
        <w:rPr>
          <w:sz w:val="24"/>
          <w:szCs w:val="24"/>
        </w:rPr>
        <w:t xml:space="preserve"> Najlepšie sa spoznávajú v spoločenstve. </w:t>
      </w:r>
    </w:p>
    <w:p w14:paraId="00BBDF25" w14:textId="2FBBE8BF" w:rsidR="00473FDE" w:rsidRPr="00C368E4" w:rsidRDefault="00473FDE" w:rsidP="00FC2216">
      <w:pPr>
        <w:pStyle w:val="Bezriadkovania"/>
        <w:numPr>
          <w:ilvl w:val="0"/>
          <w:numId w:val="1"/>
        </w:numPr>
        <w:ind w:left="284" w:hanging="284"/>
        <w:jc w:val="both"/>
        <w:rPr>
          <w:sz w:val="28"/>
          <w:szCs w:val="24"/>
        </w:rPr>
      </w:pPr>
      <w:r>
        <w:rPr>
          <w:sz w:val="24"/>
          <w:szCs w:val="24"/>
        </w:rPr>
        <w:t xml:space="preserve">Dary sú </w:t>
      </w:r>
      <w:r w:rsidR="004A74B3">
        <w:rPr>
          <w:sz w:val="24"/>
          <w:szCs w:val="24"/>
        </w:rPr>
        <w:t>.............</w:t>
      </w:r>
      <w:r>
        <w:rPr>
          <w:sz w:val="24"/>
          <w:szCs w:val="24"/>
        </w:rPr>
        <w:t>dispozície, ktoré robia človek</w:t>
      </w:r>
      <w:r w:rsidR="00BB4BBA">
        <w:rPr>
          <w:sz w:val="24"/>
          <w:szCs w:val="24"/>
        </w:rPr>
        <w:t>a</w:t>
      </w:r>
      <w:r>
        <w:rPr>
          <w:sz w:val="24"/>
          <w:szCs w:val="24"/>
        </w:rPr>
        <w:t xml:space="preserve"> ochotným počúvať Ducha Svätého. </w:t>
      </w:r>
      <w:r w:rsidRPr="00BB4BBA">
        <w:rPr>
          <w:sz w:val="20"/>
          <w:szCs w:val="20"/>
        </w:rPr>
        <w:t>(KKC 1830)</w:t>
      </w:r>
    </w:p>
    <w:p w14:paraId="7F4F5658" w14:textId="2979596B" w:rsidR="004E54D5" w:rsidRPr="00557064" w:rsidRDefault="00697337" w:rsidP="00FC2216">
      <w:pPr>
        <w:pStyle w:val="Bezriadkovania"/>
        <w:numPr>
          <w:ilvl w:val="0"/>
          <w:numId w:val="1"/>
        </w:numPr>
        <w:ind w:left="284" w:hanging="284"/>
        <w:jc w:val="both"/>
        <w:rPr>
          <w:sz w:val="28"/>
          <w:szCs w:val="24"/>
        </w:rPr>
      </w:pPr>
      <w:r w:rsidRPr="00557064">
        <w:rPr>
          <w:sz w:val="24"/>
          <w:szCs w:val="24"/>
        </w:rPr>
        <w:t xml:space="preserve">Sviatosť birmovania v nás </w:t>
      </w:r>
      <w:r w:rsidR="004A74B3">
        <w:rPr>
          <w:sz w:val="24"/>
          <w:szCs w:val="24"/>
        </w:rPr>
        <w:t>....................</w:t>
      </w:r>
      <w:r w:rsidR="00473FDE" w:rsidRPr="00557064">
        <w:rPr>
          <w:sz w:val="24"/>
          <w:szCs w:val="24"/>
        </w:rPr>
        <w:t xml:space="preserve"> dary Ducha Svätého.</w:t>
      </w:r>
    </w:p>
    <w:p w14:paraId="0F67B851" w14:textId="07F0FE90" w:rsidR="00557064" w:rsidRPr="00557064" w:rsidRDefault="00557064" w:rsidP="00FC2216">
      <w:pPr>
        <w:pStyle w:val="Bezriadkovania"/>
        <w:numPr>
          <w:ilvl w:val="0"/>
          <w:numId w:val="1"/>
        </w:numPr>
        <w:ind w:left="284" w:hanging="284"/>
        <w:jc w:val="both"/>
        <w:rPr>
          <w:sz w:val="28"/>
          <w:szCs w:val="24"/>
        </w:rPr>
      </w:pPr>
      <w:r>
        <w:rPr>
          <w:sz w:val="24"/>
          <w:szCs w:val="24"/>
        </w:rPr>
        <w:t>Používanie darov Ducha Svätého musí byť v súlade a v podriadenosti s </w:t>
      </w:r>
      <w:r w:rsidR="004A74B3">
        <w:rPr>
          <w:sz w:val="24"/>
          <w:szCs w:val="24"/>
        </w:rPr>
        <w:t>................... .</w:t>
      </w:r>
    </w:p>
    <w:p w14:paraId="0A4A9062" w14:textId="52A1DE5F" w:rsidR="00D46246" w:rsidRPr="00F73AD2" w:rsidRDefault="00D46246" w:rsidP="00FC2216">
      <w:pPr>
        <w:pStyle w:val="Bezriadkovania"/>
        <w:ind w:left="284"/>
        <w:jc w:val="both"/>
        <w:rPr>
          <w:sz w:val="28"/>
          <w:szCs w:val="24"/>
          <w:highlight w:val="yellow"/>
        </w:rPr>
      </w:pPr>
    </w:p>
    <w:p w14:paraId="64F0AA32" w14:textId="77777777" w:rsidR="00A912EC" w:rsidRPr="00F73AD2" w:rsidRDefault="00A912EC" w:rsidP="005E6434">
      <w:pPr>
        <w:pStyle w:val="Odsekzoznamu"/>
        <w:autoSpaceDE w:val="0"/>
        <w:autoSpaceDN w:val="0"/>
        <w:adjustRightInd w:val="0"/>
        <w:spacing w:after="0" w:line="276" w:lineRule="auto"/>
        <w:ind w:left="284"/>
        <w:jc w:val="both"/>
        <w:rPr>
          <w:rFonts w:cstheme="minorHAnsi"/>
          <w:color w:val="222222"/>
          <w:sz w:val="24"/>
          <w:szCs w:val="32"/>
          <w:highlight w:val="yellow"/>
        </w:rPr>
      </w:pPr>
    </w:p>
    <w:p w14:paraId="26274A16" w14:textId="074AB17A" w:rsidR="00815D7B" w:rsidRPr="00127A3F" w:rsidRDefault="00EA2C97" w:rsidP="00B63E65">
      <w:pPr>
        <w:jc w:val="both"/>
        <w:rPr>
          <w:rFonts w:cstheme="minorHAnsi"/>
          <w:b/>
          <w:bCs/>
          <w:sz w:val="28"/>
          <w:szCs w:val="28"/>
        </w:rPr>
      </w:pPr>
      <w:r w:rsidRPr="00127A3F">
        <w:rPr>
          <w:rFonts w:cstheme="minorHAnsi"/>
          <w:b/>
          <w:bCs/>
          <w:sz w:val="28"/>
          <w:szCs w:val="28"/>
        </w:rPr>
        <w:t>Zamyslenie</w:t>
      </w:r>
    </w:p>
    <w:p w14:paraId="5263CF03" w14:textId="043A47C3" w:rsidR="009A1666" w:rsidRDefault="00731673" w:rsidP="00B63E65">
      <w:pPr>
        <w:jc w:val="both"/>
        <w:rPr>
          <w:rFonts w:cstheme="minorHAnsi"/>
          <w:sz w:val="24"/>
          <w:szCs w:val="24"/>
        </w:rPr>
      </w:pPr>
      <w:r w:rsidRPr="00127A3F">
        <w:rPr>
          <w:rFonts w:cstheme="minorHAnsi"/>
          <w:sz w:val="24"/>
          <w:szCs w:val="24"/>
        </w:rPr>
        <w:t>A nechcem, bratia, aby ste nevedeli o duchovných daroch ... (1Kor 12,1)</w:t>
      </w:r>
      <w:r w:rsidR="000506D0" w:rsidRPr="00127A3F">
        <w:rPr>
          <w:rFonts w:cstheme="minorHAnsi"/>
          <w:sz w:val="24"/>
          <w:szCs w:val="24"/>
        </w:rPr>
        <w:t xml:space="preserve"> </w:t>
      </w:r>
      <w:r w:rsidR="009A1666">
        <w:rPr>
          <w:rFonts w:cstheme="minorHAnsi"/>
          <w:sz w:val="24"/>
          <w:szCs w:val="24"/>
        </w:rPr>
        <w:t xml:space="preserve"> Napíš, č</w:t>
      </w:r>
      <w:r w:rsidR="000506D0" w:rsidRPr="00127A3F">
        <w:rPr>
          <w:rFonts w:cstheme="minorHAnsi"/>
          <w:sz w:val="24"/>
          <w:szCs w:val="24"/>
        </w:rPr>
        <w:t>o sú</w:t>
      </w:r>
      <w:r w:rsidR="009A1666">
        <w:rPr>
          <w:rFonts w:cstheme="minorHAnsi"/>
          <w:sz w:val="24"/>
          <w:szCs w:val="24"/>
        </w:rPr>
        <w:t xml:space="preserve"> podľa teba</w:t>
      </w:r>
      <w:r w:rsidR="000506D0" w:rsidRPr="00127A3F">
        <w:rPr>
          <w:rFonts w:cstheme="minorHAnsi"/>
          <w:sz w:val="24"/>
          <w:szCs w:val="24"/>
        </w:rPr>
        <w:t xml:space="preserve"> </w:t>
      </w:r>
      <w:r w:rsidR="003C56B1">
        <w:rPr>
          <w:rFonts w:cstheme="minorHAnsi"/>
          <w:sz w:val="24"/>
          <w:szCs w:val="24"/>
        </w:rPr>
        <w:t>hmotné a</w:t>
      </w:r>
      <w:r w:rsidR="00BF3587">
        <w:rPr>
          <w:rFonts w:cstheme="minorHAnsi"/>
          <w:sz w:val="24"/>
          <w:szCs w:val="24"/>
        </w:rPr>
        <w:t xml:space="preserve"> čo </w:t>
      </w:r>
      <w:r w:rsidR="000506D0" w:rsidRPr="00127A3F">
        <w:rPr>
          <w:rFonts w:cstheme="minorHAnsi"/>
          <w:sz w:val="24"/>
          <w:szCs w:val="24"/>
        </w:rPr>
        <w:t xml:space="preserve">duchovné dary? </w:t>
      </w:r>
      <w:r w:rsidR="00687588">
        <w:rPr>
          <w:rFonts w:cstheme="minorHAnsi"/>
          <w:sz w:val="24"/>
          <w:szCs w:val="24"/>
        </w:rPr>
        <w:t>Aký je medzi nimi rozdiel</w:t>
      </w:r>
      <w:r w:rsidR="000506D0" w:rsidRPr="00127A3F">
        <w:rPr>
          <w:rFonts w:cstheme="minorHAnsi"/>
          <w:sz w:val="24"/>
          <w:szCs w:val="24"/>
        </w:rPr>
        <w:t>?</w:t>
      </w:r>
      <w:r w:rsidRPr="00127A3F">
        <w:rPr>
          <w:rFonts w:cstheme="minorHAnsi"/>
          <w:sz w:val="24"/>
          <w:szCs w:val="24"/>
        </w:rPr>
        <w:t xml:space="preserve"> </w:t>
      </w:r>
      <w:r w:rsidR="00D00547" w:rsidRPr="00D00547">
        <w:rPr>
          <w:rFonts w:cstheme="minorHAnsi"/>
          <w:sz w:val="24"/>
          <w:szCs w:val="24"/>
        </w:rPr>
        <w:t xml:space="preserve">Keď </w:t>
      </w:r>
      <w:r w:rsidR="00BF3587">
        <w:rPr>
          <w:rFonts w:cstheme="minorHAnsi"/>
          <w:sz w:val="24"/>
          <w:szCs w:val="24"/>
        </w:rPr>
        <w:t>ide sú</w:t>
      </w:r>
      <w:r w:rsidR="00D00547" w:rsidRPr="00D00547">
        <w:rPr>
          <w:rFonts w:cstheme="minorHAnsi"/>
          <w:sz w:val="24"/>
          <w:szCs w:val="24"/>
        </w:rPr>
        <w:t xml:space="preserve"> </w:t>
      </w:r>
      <w:r w:rsidR="00D00547">
        <w:rPr>
          <w:rFonts w:cstheme="minorHAnsi"/>
          <w:sz w:val="24"/>
          <w:szCs w:val="24"/>
        </w:rPr>
        <w:t xml:space="preserve">duchovné dary, hovoríme im aj charizmy, </w:t>
      </w:r>
      <w:r w:rsidR="00D00547" w:rsidRPr="00D00547">
        <w:rPr>
          <w:rFonts w:cstheme="minorHAnsi"/>
          <w:sz w:val="24"/>
          <w:szCs w:val="24"/>
        </w:rPr>
        <w:t>používané správnym spôsobom, potom sú na tvoje budovanie a na budovanie ostatných. Boh si ich chce používať a dáva ich ako obohatenie tela Kristovho. Pre charizmatické dary bola prvá Cirkev úspešná, práve preto, že sa diali znamenia, divy a zázraky, ľudia prichádzali. A to sa musí diať aj dnes. A ak to nie je, ak nie sú používané charizmatické dary, potom sa kresťanské zhromaždenia menia buď na „liturgickú nudu“ alebo intelektuál</w:t>
      </w:r>
      <w:r w:rsidR="00D00547">
        <w:rPr>
          <w:rFonts w:cstheme="minorHAnsi"/>
          <w:sz w:val="24"/>
          <w:szCs w:val="24"/>
        </w:rPr>
        <w:t>n</w:t>
      </w:r>
      <w:r w:rsidR="00D00547" w:rsidRPr="00D00547">
        <w:rPr>
          <w:rFonts w:cstheme="minorHAnsi"/>
          <w:sz w:val="24"/>
          <w:szCs w:val="24"/>
        </w:rPr>
        <w:t>e múdrosti.</w:t>
      </w:r>
      <w:r w:rsidR="00D00547">
        <w:rPr>
          <w:rFonts w:cstheme="minorHAnsi"/>
          <w:sz w:val="24"/>
          <w:szCs w:val="24"/>
        </w:rPr>
        <w:t xml:space="preserve"> </w:t>
      </w:r>
      <w:r w:rsidR="00BF3587">
        <w:rPr>
          <w:rFonts w:cstheme="minorHAnsi"/>
          <w:sz w:val="24"/>
          <w:szCs w:val="24"/>
        </w:rPr>
        <w:t>Prinášajú sviežosť</w:t>
      </w:r>
      <w:r w:rsidR="00895763">
        <w:rPr>
          <w:rFonts w:cstheme="minorHAnsi"/>
          <w:sz w:val="24"/>
          <w:szCs w:val="24"/>
        </w:rPr>
        <w:t xml:space="preserve"> a vďačnosť Bohu. </w:t>
      </w:r>
      <w:r w:rsidR="00D00547" w:rsidRPr="00D00547">
        <w:rPr>
          <w:rFonts w:cstheme="minorHAnsi"/>
          <w:sz w:val="24"/>
          <w:szCs w:val="24"/>
        </w:rPr>
        <w:t xml:space="preserve">Ale ak sa </w:t>
      </w:r>
      <w:r w:rsidR="00D00547">
        <w:rPr>
          <w:rFonts w:cstheme="minorHAnsi"/>
          <w:sz w:val="24"/>
          <w:szCs w:val="24"/>
        </w:rPr>
        <w:t xml:space="preserve">zasa </w:t>
      </w:r>
      <w:r w:rsidR="00D00547" w:rsidRPr="00D00547">
        <w:rPr>
          <w:rFonts w:cstheme="minorHAnsi"/>
          <w:sz w:val="24"/>
          <w:szCs w:val="24"/>
        </w:rPr>
        <w:t>preženie používanie charizmatických darov, potom je to emotívny zmätok a cirkus. Ale keď je v tom použitá múdrosť daná Bohom, keď sa systematicky vzdelávame a učíme sa ich používať, potom je Cirkev obohacovaná, budovaná a môže vzrastať. A o toto ide. Aby sme boli požehnaním pre druhých ľudí, pre ľudí v núdzi, pre ľudí stratených, pre ľudí neveriacich a pre ľudí veriacich</w:t>
      </w:r>
      <w:r w:rsidR="00895763">
        <w:rPr>
          <w:rFonts w:cstheme="minorHAnsi"/>
          <w:sz w:val="24"/>
          <w:szCs w:val="24"/>
        </w:rPr>
        <w:t>. (Branislav Škripek)</w:t>
      </w:r>
    </w:p>
    <w:p w14:paraId="32F5666B" w14:textId="77777777" w:rsidR="00895763" w:rsidRPr="00127A3F" w:rsidRDefault="00895763" w:rsidP="00B63E65">
      <w:pPr>
        <w:jc w:val="both"/>
        <w:rPr>
          <w:rFonts w:cstheme="minorHAnsi"/>
          <w:sz w:val="24"/>
          <w:szCs w:val="24"/>
        </w:rPr>
      </w:pPr>
    </w:p>
    <w:p w14:paraId="5FFC432E" w14:textId="74B3C6AD" w:rsidR="00127A3F" w:rsidRDefault="00D00547" w:rsidP="002110A7">
      <w:pPr>
        <w:pStyle w:val="Bezriadkovania"/>
        <w:jc w:val="both"/>
        <w:rPr>
          <w:sz w:val="24"/>
        </w:rPr>
      </w:pPr>
      <w:r>
        <w:rPr>
          <w:sz w:val="24"/>
        </w:rPr>
        <w:t>Najznámejších je</w:t>
      </w:r>
      <w:r w:rsidR="00893ABA">
        <w:rPr>
          <w:sz w:val="24"/>
        </w:rPr>
        <w:t xml:space="preserve"> 7</w:t>
      </w:r>
      <w:r w:rsidR="00893ABA" w:rsidRPr="00127A3F">
        <w:rPr>
          <w:sz w:val="24"/>
        </w:rPr>
        <w:t xml:space="preserve"> dar</w:t>
      </w:r>
      <w:r w:rsidR="00893ABA">
        <w:rPr>
          <w:sz w:val="24"/>
        </w:rPr>
        <w:t>ov</w:t>
      </w:r>
      <w:r w:rsidR="00893ABA" w:rsidRPr="00127A3F">
        <w:rPr>
          <w:sz w:val="24"/>
        </w:rPr>
        <w:t xml:space="preserve"> Ducha Svätého</w:t>
      </w:r>
      <w:r w:rsidR="00893ABA">
        <w:rPr>
          <w:sz w:val="24"/>
        </w:rPr>
        <w:t xml:space="preserve">. </w:t>
      </w:r>
      <w:r w:rsidR="00BC3510" w:rsidRPr="00127A3F">
        <w:rPr>
          <w:sz w:val="24"/>
        </w:rPr>
        <w:t xml:space="preserve"> </w:t>
      </w:r>
      <w:r w:rsidR="00893ABA">
        <w:rPr>
          <w:sz w:val="24"/>
        </w:rPr>
        <w:t xml:space="preserve">Dar múdrosti, dar rozumu, dar rady, dar sily, </w:t>
      </w:r>
      <w:r w:rsidR="00893ABA">
        <w:rPr>
          <w:sz w:val="24"/>
        </w:rPr>
        <w:t>dar nábožnosti</w:t>
      </w:r>
      <w:r w:rsidR="00893ABA">
        <w:rPr>
          <w:sz w:val="24"/>
        </w:rPr>
        <w:t xml:space="preserve">, dar poznania a dar nábožnosti. </w:t>
      </w:r>
      <w:r w:rsidR="00127A3F">
        <w:rPr>
          <w:sz w:val="24"/>
        </w:rPr>
        <w:t>Ktor</w:t>
      </w:r>
      <w:r w:rsidR="00893ABA">
        <w:rPr>
          <w:sz w:val="24"/>
        </w:rPr>
        <w:t>ý</w:t>
      </w:r>
      <w:r w:rsidR="00127A3F">
        <w:rPr>
          <w:sz w:val="24"/>
        </w:rPr>
        <w:t xml:space="preserve"> z týchto darov je ti blízky</w:t>
      </w:r>
      <w:r w:rsidR="00F564F0">
        <w:rPr>
          <w:sz w:val="24"/>
        </w:rPr>
        <w:t xml:space="preserve"> a rád by si ho mal</w:t>
      </w:r>
      <w:r w:rsidR="00127A3F">
        <w:rPr>
          <w:sz w:val="24"/>
        </w:rPr>
        <w:t xml:space="preserve">? </w:t>
      </w:r>
      <w:r w:rsidR="00F564F0">
        <w:rPr>
          <w:sz w:val="24"/>
        </w:rPr>
        <w:t>Čím ti je blízky?</w:t>
      </w:r>
      <w:r w:rsidR="00152649">
        <w:rPr>
          <w:sz w:val="24"/>
        </w:rPr>
        <w:t xml:space="preserve"> Môžeš </w:t>
      </w:r>
      <w:r w:rsidR="00152649">
        <w:rPr>
          <w:sz w:val="24"/>
        </w:rPr>
        <w:t>teraz v </w:t>
      </w:r>
      <w:r w:rsidR="00152649">
        <w:rPr>
          <w:sz w:val="24"/>
        </w:rPr>
        <w:t>tichu</w:t>
      </w:r>
      <w:r w:rsidR="00152649">
        <w:rPr>
          <w:sz w:val="24"/>
        </w:rPr>
        <w:t xml:space="preserve"> </w:t>
      </w:r>
      <w:r w:rsidR="00152649">
        <w:rPr>
          <w:sz w:val="24"/>
        </w:rPr>
        <w:t xml:space="preserve">o svojej túžbe chcieť mať konkrétny dar povedať Bohu. </w:t>
      </w:r>
    </w:p>
    <w:p w14:paraId="686860F3" w14:textId="075C46E3" w:rsidR="00127A3F" w:rsidRDefault="00127A3F" w:rsidP="002110A7">
      <w:pPr>
        <w:pStyle w:val="Bezriadkovania"/>
        <w:jc w:val="both"/>
        <w:rPr>
          <w:sz w:val="24"/>
        </w:rPr>
      </w:pPr>
    </w:p>
    <w:p w14:paraId="7A18288F" w14:textId="0BD8FBB3" w:rsidR="00127A3F" w:rsidRDefault="00127A3F" w:rsidP="002110A7">
      <w:pPr>
        <w:pStyle w:val="Bezriadkovania"/>
        <w:jc w:val="both"/>
        <w:rPr>
          <w:sz w:val="24"/>
        </w:rPr>
      </w:pPr>
    </w:p>
    <w:p w14:paraId="5D3D2D3C" w14:textId="1B802B1B" w:rsidR="00F564F0" w:rsidRDefault="00F564F0" w:rsidP="002110A7">
      <w:pPr>
        <w:pStyle w:val="Bezriadkovania"/>
        <w:jc w:val="both"/>
        <w:rPr>
          <w:sz w:val="24"/>
        </w:rPr>
      </w:pPr>
      <w:r>
        <w:rPr>
          <w:sz w:val="24"/>
        </w:rPr>
        <w:t>Okrem</w:t>
      </w:r>
      <w:r w:rsidR="00EE45B7">
        <w:rPr>
          <w:sz w:val="24"/>
        </w:rPr>
        <w:t xml:space="preserve"> siedmych darov poznáme aj iné dary Ducha Svätého. </w:t>
      </w:r>
      <w:r w:rsidR="00F63614">
        <w:rPr>
          <w:sz w:val="24"/>
        </w:rPr>
        <w:t>Niektoré sú výrazné, niektoré s</w:t>
      </w:r>
      <w:r w:rsidR="00EE45B7">
        <w:rPr>
          <w:sz w:val="24"/>
        </w:rPr>
        <w:t xml:space="preserve">ú možno jednoduchšie, nie tak výrazné, no sú rovnako vzácne a ich účinok je rovnako významný. </w:t>
      </w:r>
      <w:r w:rsidR="00F63614">
        <w:rPr>
          <w:sz w:val="24"/>
        </w:rPr>
        <w:t>Napíš, a</w:t>
      </w:r>
      <w:r w:rsidR="00EE45B7">
        <w:rPr>
          <w:sz w:val="24"/>
        </w:rPr>
        <w:t xml:space="preserve">ké dary to môžu byť? </w:t>
      </w:r>
    </w:p>
    <w:p w14:paraId="620E0603" w14:textId="77777777" w:rsidR="00751F4D" w:rsidRPr="00F73AD2" w:rsidRDefault="00751F4D" w:rsidP="002110A7">
      <w:pPr>
        <w:pStyle w:val="Bezriadkovania"/>
        <w:jc w:val="both"/>
        <w:rPr>
          <w:sz w:val="24"/>
          <w:highlight w:val="yellow"/>
        </w:rPr>
      </w:pPr>
    </w:p>
    <w:p w14:paraId="4F097F59" w14:textId="77777777" w:rsidR="00751F4D" w:rsidRPr="00F73AD2" w:rsidRDefault="00751F4D" w:rsidP="002110A7">
      <w:pPr>
        <w:pStyle w:val="Bezriadkovania"/>
        <w:jc w:val="both"/>
        <w:rPr>
          <w:sz w:val="24"/>
          <w:highlight w:val="yellow"/>
        </w:rPr>
      </w:pPr>
    </w:p>
    <w:p w14:paraId="0C647F99" w14:textId="62FDF014" w:rsidR="00F564F0" w:rsidRDefault="003C5076" w:rsidP="00F564F0">
      <w:pPr>
        <w:jc w:val="both"/>
        <w:rPr>
          <w:rFonts w:ascii="Arial" w:eastAsia="Times New Roman" w:hAnsi="Arial" w:cs="Arial"/>
          <w:color w:val="000000" w:themeColor="text1"/>
          <w:szCs w:val="21"/>
          <w:lang w:eastAsia="sk-SK"/>
        </w:rPr>
      </w:pPr>
      <w:r>
        <w:rPr>
          <w:rFonts w:ascii="Arial" w:eastAsia="Times New Roman" w:hAnsi="Arial" w:cs="Arial"/>
          <w:color w:val="000000" w:themeColor="text1"/>
          <w:szCs w:val="21"/>
          <w:lang w:eastAsia="sk-SK"/>
        </w:rPr>
        <w:t>Poznáš ľudí, ktorí využívaj</w:t>
      </w:r>
      <w:r w:rsidR="00473FDE">
        <w:rPr>
          <w:rFonts w:ascii="Arial" w:eastAsia="Times New Roman" w:hAnsi="Arial" w:cs="Arial"/>
          <w:color w:val="000000" w:themeColor="text1"/>
          <w:szCs w:val="21"/>
          <w:lang w:eastAsia="sk-SK"/>
        </w:rPr>
        <w:t xml:space="preserve">ú </w:t>
      </w:r>
      <w:r>
        <w:rPr>
          <w:rFonts w:ascii="Arial" w:eastAsia="Times New Roman" w:hAnsi="Arial" w:cs="Arial"/>
          <w:color w:val="000000" w:themeColor="text1"/>
          <w:szCs w:val="21"/>
          <w:lang w:eastAsia="sk-SK"/>
        </w:rPr>
        <w:t xml:space="preserve">svoje </w:t>
      </w:r>
      <w:r w:rsidR="00724D51">
        <w:rPr>
          <w:rFonts w:ascii="Arial" w:eastAsia="Times New Roman" w:hAnsi="Arial" w:cs="Arial"/>
          <w:color w:val="000000" w:themeColor="text1"/>
          <w:szCs w:val="21"/>
          <w:lang w:eastAsia="sk-SK"/>
        </w:rPr>
        <w:t>charizmy</w:t>
      </w:r>
      <w:r>
        <w:rPr>
          <w:rFonts w:ascii="Arial" w:eastAsia="Times New Roman" w:hAnsi="Arial" w:cs="Arial"/>
          <w:color w:val="000000" w:themeColor="text1"/>
          <w:szCs w:val="21"/>
          <w:lang w:eastAsia="sk-SK"/>
        </w:rPr>
        <w:t xml:space="preserve"> pre dobro a budovanie Cirkvi? Kto je to?</w:t>
      </w:r>
    </w:p>
    <w:p w14:paraId="698B1B9E" w14:textId="77777777" w:rsidR="00687588" w:rsidRDefault="00687588" w:rsidP="00F564F0">
      <w:pPr>
        <w:jc w:val="both"/>
        <w:rPr>
          <w:rFonts w:ascii="Arial" w:eastAsia="Times New Roman" w:hAnsi="Arial" w:cs="Arial"/>
          <w:color w:val="000000" w:themeColor="text1"/>
          <w:szCs w:val="21"/>
          <w:lang w:eastAsia="sk-SK"/>
        </w:rPr>
      </w:pPr>
    </w:p>
    <w:p w14:paraId="544B74C9" w14:textId="76F0E2E5" w:rsidR="003C5076" w:rsidRDefault="003C5076" w:rsidP="00F564F0">
      <w:pPr>
        <w:jc w:val="both"/>
        <w:rPr>
          <w:rFonts w:ascii="Arial" w:eastAsia="Times New Roman" w:hAnsi="Arial" w:cs="Arial"/>
          <w:color w:val="000000" w:themeColor="text1"/>
          <w:szCs w:val="21"/>
          <w:lang w:eastAsia="sk-SK"/>
        </w:rPr>
      </w:pPr>
      <w:r>
        <w:rPr>
          <w:rFonts w:ascii="Arial" w:eastAsia="Times New Roman" w:hAnsi="Arial" w:cs="Arial"/>
          <w:color w:val="000000" w:themeColor="text1"/>
          <w:szCs w:val="21"/>
          <w:lang w:eastAsia="sk-SK"/>
        </w:rPr>
        <w:lastRenderedPageBreak/>
        <w:t>Každý svätý sa vyznač</w:t>
      </w:r>
      <w:r w:rsidR="00724D51">
        <w:rPr>
          <w:rFonts w:ascii="Arial" w:eastAsia="Times New Roman" w:hAnsi="Arial" w:cs="Arial"/>
          <w:color w:val="000000" w:themeColor="text1"/>
          <w:szCs w:val="21"/>
          <w:lang w:eastAsia="sk-SK"/>
        </w:rPr>
        <w:t>uje</w:t>
      </w:r>
      <w:r>
        <w:rPr>
          <w:rFonts w:ascii="Arial" w:eastAsia="Times New Roman" w:hAnsi="Arial" w:cs="Arial"/>
          <w:color w:val="000000" w:themeColor="text1"/>
          <w:szCs w:val="21"/>
          <w:lang w:eastAsia="sk-SK"/>
        </w:rPr>
        <w:t xml:space="preserve"> takýmito darmi. Aký dar mala napr. Matka Tereza? Alebo páter Pio? Alebo bl. Carlo Acutis? </w:t>
      </w:r>
    </w:p>
    <w:p w14:paraId="1F714FF0" w14:textId="77777777" w:rsidR="00687588" w:rsidRPr="002D6F98" w:rsidRDefault="00687588" w:rsidP="00F564F0">
      <w:pPr>
        <w:jc w:val="both"/>
        <w:rPr>
          <w:rFonts w:ascii="Arial" w:eastAsia="Times New Roman" w:hAnsi="Arial" w:cs="Arial"/>
          <w:color w:val="000000" w:themeColor="text1"/>
          <w:szCs w:val="20"/>
          <w:lang w:eastAsia="sk-SK"/>
        </w:rPr>
      </w:pPr>
    </w:p>
    <w:p w14:paraId="7E25FF82" w14:textId="505B8939" w:rsidR="00BF3587" w:rsidRDefault="003C56B1" w:rsidP="00895763">
      <w:pPr>
        <w:pStyle w:val="Odsekzoznamu"/>
        <w:spacing w:after="0" w:line="276" w:lineRule="auto"/>
        <w:ind w:left="0"/>
        <w:jc w:val="both"/>
        <w:rPr>
          <w:rFonts w:ascii="Arial" w:eastAsia="Times New Roman" w:hAnsi="Arial" w:cs="Arial"/>
          <w:color w:val="000000" w:themeColor="text1"/>
          <w:szCs w:val="21"/>
          <w:lang w:eastAsia="sk-SK"/>
        </w:rPr>
      </w:pPr>
      <w:r>
        <w:rPr>
          <w:rFonts w:ascii="Arial" w:eastAsia="Times New Roman" w:hAnsi="Arial" w:cs="Arial"/>
          <w:i/>
          <w:iCs/>
          <w:color w:val="000000" w:themeColor="text1"/>
          <w:szCs w:val="21"/>
          <w:lang w:eastAsia="sk-SK"/>
        </w:rPr>
        <w:t xml:space="preserve">Prečítajte si text, ktorý písal sv. Pavol: </w:t>
      </w:r>
      <w:r w:rsidRPr="003C56B1">
        <w:rPr>
          <w:rFonts w:ascii="Arial" w:eastAsia="Times New Roman" w:hAnsi="Arial" w:cs="Arial"/>
          <w:i/>
          <w:iCs/>
          <w:color w:val="000000" w:themeColor="text1"/>
          <w:szCs w:val="21"/>
          <w:lang w:eastAsia="sk-SK"/>
        </w:rPr>
        <w:t>Dary milosti sú rozličné, ale Duch je ten istý ... Každý však dostáva prejavy Ducha na všeobecný úžitok. Jeden dostáva skrze Ducha slovo múdrosti, iný podľa toho istého Ducha slovo poznania, iný vieru v tom istom Duchu a iný v tom istom Duchu dar uzdravovať, iný schopnosť robiť zázraky, iný prorokovať, iný rozlišovať duchov, iný dar rozličných jazykov a iný vysvetľovať jazyky. Ale toto všetko pôsobí jeden a ten istý Duch, ktorý rozdeľuje každému, ako chce.“ </w:t>
      </w:r>
      <w:r w:rsidRPr="003C56B1">
        <w:rPr>
          <w:rFonts w:ascii="Arial" w:eastAsia="Times New Roman" w:hAnsi="Arial" w:cs="Arial"/>
          <w:color w:val="000000" w:themeColor="text1"/>
          <w:szCs w:val="21"/>
          <w:lang w:eastAsia="sk-SK"/>
        </w:rPr>
        <w:t>(1Kor 12,4-11)</w:t>
      </w:r>
      <w:r w:rsidR="00534A04">
        <w:rPr>
          <w:rFonts w:ascii="Arial" w:eastAsia="Times New Roman" w:hAnsi="Arial" w:cs="Arial"/>
          <w:color w:val="000000" w:themeColor="text1"/>
          <w:szCs w:val="21"/>
          <w:lang w:eastAsia="sk-SK"/>
        </w:rPr>
        <w:t xml:space="preserve"> A</w:t>
      </w:r>
      <w:r w:rsidRPr="00BD214A">
        <w:rPr>
          <w:rFonts w:ascii="Arial" w:hAnsi="Arial" w:cs="Arial"/>
        </w:rPr>
        <w:t xml:space="preserve">ko sa dajú od Boha získať dary Ducha Svätého? Treba si ich zaslúžiť? </w:t>
      </w:r>
      <w:r w:rsidR="00BF3587">
        <w:rPr>
          <w:rFonts w:ascii="Arial" w:hAnsi="Arial" w:cs="Arial"/>
        </w:rPr>
        <w:t xml:space="preserve"> </w:t>
      </w:r>
      <w:r w:rsidR="00BF3587">
        <w:rPr>
          <w:rFonts w:ascii="Arial" w:hAnsi="Arial" w:cs="Arial"/>
        </w:rPr>
        <w:t>M</w:t>
      </w:r>
      <w:r w:rsidR="00BF3587" w:rsidRPr="00BD214A">
        <w:rPr>
          <w:rFonts w:ascii="Arial" w:hAnsi="Arial" w:cs="Arial"/>
        </w:rPr>
        <w:t>ôže sa stať, že sa po prijatí sviatosti birmovania</w:t>
      </w:r>
      <w:r w:rsidR="00BF3587">
        <w:rPr>
          <w:rFonts w:ascii="Arial" w:hAnsi="Arial" w:cs="Arial"/>
        </w:rPr>
        <w:t>, ktorá v nás rozmnožuje dary Ducha Svätého</w:t>
      </w:r>
      <w:r w:rsidR="00BF3587" w:rsidRPr="00BD214A">
        <w:rPr>
          <w:rFonts w:ascii="Arial" w:hAnsi="Arial" w:cs="Arial"/>
        </w:rPr>
        <w:t xml:space="preserve"> nič nezmení? Ako je to možné? Zlyhal Duch Svätý? Alebo kandidát nebol dostatočne pripravený?</w:t>
      </w:r>
      <w:r w:rsidR="00BF3587">
        <w:rPr>
          <w:rFonts w:ascii="Arial" w:hAnsi="Arial" w:cs="Arial"/>
        </w:rPr>
        <w:t xml:space="preserve"> </w:t>
      </w:r>
      <w:r w:rsidR="00687588" w:rsidRPr="00687588">
        <w:rPr>
          <w:rFonts w:ascii="Arial" w:eastAsia="Times New Roman" w:hAnsi="Arial" w:cs="Arial"/>
          <w:color w:val="000000" w:themeColor="text1"/>
          <w:szCs w:val="21"/>
          <w:lang w:eastAsia="sk-SK"/>
        </w:rPr>
        <w:t xml:space="preserve">Charizmatický dar je zvláštna vec, ktorú Duch Boží dáva komu chce, ako chce a kedy chce. </w:t>
      </w:r>
      <w:r w:rsidR="00895763">
        <w:rPr>
          <w:rFonts w:ascii="Arial" w:eastAsia="Times New Roman" w:hAnsi="Arial" w:cs="Arial"/>
          <w:color w:val="000000" w:themeColor="text1"/>
          <w:szCs w:val="21"/>
          <w:lang w:eastAsia="sk-SK"/>
        </w:rPr>
        <w:t>K</w:t>
      </w:r>
      <w:r w:rsidR="00687588" w:rsidRPr="00687588">
        <w:rPr>
          <w:rFonts w:ascii="Arial" w:eastAsia="Times New Roman" w:hAnsi="Arial" w:cs="Arial"/>
          <w:color w:val="000000" w:themeColor="text1"/>
          <w:szCs w:val="21"/>
          <w:lang w:eastAsia="sk-SK"/>
        </w:rPr>
        <w:t>aždý jeden kresťan má duchovný dar. Musíš vedieť o svojej charizme a</w:t>
      </w:r>
      <w:r w:rsidR="00895763">
        <w:rPr>
          <w:rFonts w:ascii="Arial" w:eastAsia="Times New Roman" w:hAnsi="Arial" w:cs="Arial"/>
          <w:color w:val="000000" w:themeColor="text1"/>
          <w:szCs w:val="21"/>
          <w:lang w:eastAsia="sk-SK"/>
        </w:rPr>
        <w:t> aby si</w:t>
      </w:r>
      <w:r w:rsidR="00687588" w:rsidRPr="00687588">
        <w:rPr>
          <w:rFonts w:ascii="Arial" w:eastAsia="Times New Roman" w:hAnsi="Arial" w:cs="Arial"/>
          <w:color w:val="000000" w:themeColor="text1"/>
          <w:szCs w:val="21"/>
          <w:lang w:eastAsia="sk-SK"/>
        </w:rPr>
        <w:t xml:space="preserve"> ju </w:t>
      </w:r>
      <w:r w:rsidR="00895763">
        <w:rPr>
          <w:rFonts w:ascii="Arial" w:eastAsia="Times New Roman" w:hAnsi="Arial" w:cs="Arial"/>
          <w:color w:val="000000" w:themeColor="text1"/>
          <w:szCs w:val="21"/>
          <w:lang w:eastAsia="sk-SK"/>
        </w:rPr>
        <w:t xml:space="preserve">mohol </w:t>
      </w:r>
      <w:r w:rsidR="00687588" w:rsidRPr="00687588">
        <w:rPr>
          <w:rFonts w:ascii="Arial" w:eastAsia="Times New Roman" w:hAnsi="Arial" w:cs="Arial"/>
          <w:color w:val="000000" w:themeColor="text1"/>
          <w:szCs w:val="21"/>
          <w:lang w:eastAsia="sk-SK"/>
        </w:rPr>
        <w:t>uplatňovať!</w:t>
      </w:r>
      <w:r w:rsidR="00687588">
        <w:rPr>
          <w:rFonts w:ascii="Arial" w:eastAsia="Times New Roman" w:hAnsi="Arial" w:cs="Arial"/>
          <w:color w:val="000000" w:themeColor="text1"/>
          <w:szCs w:val="21"/>
          <w:lang w:eastAsia="sk-SK"/>
        </w:rPr>
        <w:t xml:space="preserve"> </w:t>
      </w:r>
    </w:p>
    <w:p w14:paraId="342546CF" w14:textId="77777777" w:rsidR="00BF3587" w:rsidRDefault="00BF3587" w:rsidP="00BF3587">
      <w:pPr>
        <w:pStyle w:val="Odsekzoznamu"/>
        <w:spacing w:after="0" w:line="276" w:lineRule="auto"/>
        <w:ind w:left="0"/>
        <w:rPr>
          <w:rFonts w:ascii="Arial" w:eastAsia="Times New Roman" w:hAnsi="Arial" w:cs="Arial"/>
          <w:color w:val="000000" w:themeColor="text1"/>
          <w:szCs w:val="21"/>
          <w:lang w:eastAsia="sk-SK"/>
        </w:rPr>
      </w:pPr>
    </w:p>
    <w:p w14:paraId="25CC3ED3" w14:textId="31B0A207" w:rsidR="00BF3587" w:rsidRDefault="00BF3587" w:rsidP="00895763">
      <w:pPr>
        <w:pStyle w:val="Odsekzoznamu"/>
        <w:spacing w:after="0" w:line="276" w:lineRule="auto"/>
        <w:ind w:left="0"/>
        <w:jc w:val="both"/>
        <w:rPr>
          <w:rFonts w:ascii="Arial" w:hAnsi="Arial" w:cs="Arial"/>
        </w:rPr>
      </w:pPr>
      <w:r>
        <w:rPr>
          <w:rFonts w:ascii="Arial" w:hAnsi="Arial" w:cs="Arial"/>
        </w:rPr>
        <w:t>A</w:t>
      </w:r>
      <w:r w:rsidRPr="00BD214A">
        <w:rPr>
          <w:rFonts w:ascii="Arial" w:hAnsi="Arial" w:cs="Arial"/>
        </w:rPr>
        <w:t xml:space="preserve">ko zistíš, že máš dary Ducha Svätého? Je to len záležitosť viery? Alebo sa prejavia nejako konkrétne? </w:t>
      </w:r>
      <w:r>
        <w:rPr>
          <w:rFonts w:ascii="Arial" w:eastAsia="Times New Roman" w:hAnsi="Arial" w:cs="Arial"/>
          <w:color w:val="000000" w:themeColor="text1"/>
          <w:szCs w:val="21"/>
          <w:lang w:eastAsia="sk-SK"/>
        </w:rPr>
        <w:t>O tom akú charizmu máme nám poväčšine povedia druhí ľudia, spoločenstvo.</w:t>
      </w:r>
      <w:r>
        <w:rPr>
          <w:rFonts w:ascii="Arial" w:eastAsia="Times New Roman" w:hAnsi="Arial" w:cs="Arial"/>
          <w:color w:val="000000" w:themeColor="text1"/>
          <w:szCs w:val="21"/>
          <w:lang w:eastAsia="sk-SK"/>
        </w:rPr>
        <w:t xml:space="preserve"> </w:t>
      </w:r>
      <w:r w:rsidRPr="00BD214A">
        <w:rPr>
          <w:rFonts w:ascii="Arial" w:hAnsi="Arial" w:cs="Arial"/>
        </w:rPr>
        <w:t>Aký dar by si chcel mať? Prečo?</w:t>
      </w:r>
      <w:r>
        <w:rPr>
          <w:rFonts w:ascii="Arial" w:hAnsi="Arial" w:cs="Arial"/>
        </w:rPr>
        <w:t xml:space="preserve"> Alebo aký dar máš? Komu by si n</w:t>
      </w:r>
      <w:r w:rsidR="00895763">
        <w:rPr>
          <w:rFonts w:ascii="Arial" w:hAnsi="Arial" w:cs="Arial"/>
        </w:rPr>
        <w:t>í</w:t>
      </w:r>
      <w:r>
        <w:rPr>
          <w:rFonts w:ascii="Arial" w:hAnsi="Arial" w:cs="Arial"/>
        </w:rPr>
        <w:t xml:space="preserve">m mohol poslúžiť? </w:t>
      </w:r>
    </w:p>
    <w:p w14:paraId="6044AE19" w14:textId="45D7E0D4" w:rsidR="00BB4BBA" w:rsidRDefault="00BB4BBA" w:rsidP="00895763">
      <w:pPr>
        <w:pStyle w:val="Odsekzoznamu"/>
        <w:spacing w:after="0" w:line="276" w:lineRule="auto"/>
        <w:ind w:left="0"/>
        <w:jc w:val="both"/>
        <w:rPr>
          <w:rFonts w:ascii="Arial" w:hAnsi="Arial" w:cs="Arial"/>
        </w:rPr>
      </w:pPr>
    </w:p>
    <w:p w14:paraId="71DB1C09" w14:textId="77777777" w:rsidR="00BB4BBA" w:rsidRPr="00127A3F" w:rsidRDefault="00BB4BBA" w:rsidP="00BB4BBA">
      <w:pPr>
        <w:pStyle w:val="Bezriadkovania"/>
        <w:jc w:val="both"/>
        <w:rPr>
          <w:sz w:val="24"/>
        </w:rPr>
      </w:pPr>
      <w:r>
        <w:rPr>
          <w:sz w:val="24"/>
        </w:rPr>
        <w:t xml:space="preserve">Ako sa dajú rozvíjať duchovné dary?  </w:t>
      </w:r>
    </w:p>
    <w:p w14:paraId="05D90680" w14:textId="77777777" w:rsidR="00BB4BBA" w:rsidRDefault="00BB4BBA" w:rsidP="00895763">
      <w:pPr>
        <w:pStyle w:val="Odsekzoznamu"/>
        <w:spacing w:after="0" w:line="276" w:lineRule="auto"/>
        <w:ind w:left="0"/>
        <w:jc w:val="both"/>
        <w:rPr>
          <w:rFonts w:ascii="Arial" w:hAnsi="Arial" w:cs="Arial"/>
        </w:rPr>
      </w:pPr>
    </w:p>
    <w:p w14:paraId="70C04C8A" w14:textId="77777777" w:rsidR="00BF3587" w:rsidRDefault="00BF3587" w:rsidP="00BF3587">
      <w:pPr>
        <w:pStyle w:val="Odsekzoznamu"/>
        <w:spacing w:after="0" w:line="276" w:lineRule="auto"/>
        <w:ind w:left="0"/>
        <w:rPr>
          <w:rFonts w:ascii="Arial" w:eastAsia="Times New Roman" w:hAnsi="Arial" w:cs="Arial"/>
          <w:color w:val="000000" w:themeColor="text1"/>
          <w:szCs w:val="21"/>
          <w:lang w:eastAsia="sk-SK"/>
        </w:rPr>
      </w:pPr>
    </w:p>
    <w:p w14:paraId="5BDE9860" w14:textId="12C812AB" w:rsidR="003C56B1" w:rsidRPr="00BD214A" w:rsidRDefault="00687588" w:rsidP="00BF3587">
      <w:pPr>
        <w:pStyle w:val="Odsekzoznamu"/>
        <w:spacing w:after="0" w:line="276" w:lineRule="auto"/>
        <w:ind w:left="0"/>
        <w:rPr>
          <w:rFonts w:ascii="Arial" w:hAnsi="Arial" w:cs="Arial"/>
        </w:rPr>
      </w:pPr>
      <w:r>
        <w:rPr>
          <w:rFonts w:ascii="Arial" w:eastAsia="Times New Roman" w:hAnsi="Arial" w:cs="Arial"/>
          <w:color w:val="000000" w:themeColor="text1"/>
          <w:szCs w:val="21"/>
          <w:lang w:eastAsia="sk-SK"/>
        </w:rPr>
        <w:t xml:space="preserve">Viac o daroch a charizmách sa môžeš dozvedieť napr aj </w:t>
      </w:r>
      <w:hyperlink r:id="rId5" w:history="1">
        <w:r w:rsidRPr="00687588">
          <w:rPr>
            <w:rStyle w:val="Hypertextovprepojenie"/>
            <w:rFonts w:ascii="Arial" w:eastAsia="Times New Roman" w:hAnsi="Arial" w:cs="Arial"/>
            <w:szCs w:val="21"/>
            <w:lang w:eastAsia="sk-SK"/>
          </w:rPr>
          <w:t>tu</w:t>
        </w:r>
      </w:hyperlink>
    </w:p>
    <w:p w14:paraId="19DC8461" w14:textId="77777777" w:rsidR="006B5530" w:rsidRPr="00F73AD2" w:rsidRDefault="006B5530" w:rsidP="002110A7">
      <w:pPr>
        <w:pStyle w:val="Bezriadkovania"/>
        <w:jc w:val="both"/>
        <w:rPr>
          <w:sz w:val="24"/>
          <w:highlight w:val="yellow"/>
        </w:rPr>
      </w:pPr>
    </w:p>
    <w:p w14:paraId="34ACEFD3" w14:textId="77777777" w:rsidR="00834880" w:rsidRPr="00256E23" w:rsidRDefault="00834880" w:rsidP="00834880">
      <w:pPr>
        <w:rPr>
          <w:rFonts w:ascii="Arial" w:hAnsi="Arial" w:cs="Arial"/>
          <w:sz w:val="14"/>
        </w:rPr>
      </w:pPr>
    </w:p>
    <w:p w14:paraId="2C93AAC8" w14:textId="77777777" w:rsidR="00EA2C97" w:rsidRPr="00557064" w:rsidRDefault="00EA2C97" w:rsidP="00EA2C97">
      <w:pPr>
        <w:pStyle w:val="Bezriadkovania"/>
        <w:jc w:val="both"/>
        <w:rPr>
          <w:b/>
          <w:sz w:val="28"/>
        </w:rPr>
      </w:pPr>
      <w:r w:rsidRPr="00557064">
        <w:rPr>
          <w:b/>
          <w:sz w:val="28"/>
        </w:rPr>
        <w:t xml:space="preserve">Modlitba </w:t>
      </w:r>
    </w:p>
    <w:p w14:paraId="56F0598A" w14:textId="77777777" w:rsidR="00574852" w:rsidRPr="00557064" w:rsidRDefault="00574852" w:rsidP="00EA2C97">
      <w:pPr>
        <w:pStyle w:val="Bezriadkovania"/>
        <w:jc w:val="both"/>
        <w:rPr>
          <w:b/>
          <w:sz w:val="28"/>
        </w:rPr>
      </w:pPr>
    </w:p>
    <w:p w14:paraId="739469C9" w14:textId="77777777" w:rsidR="00F80244" w:rsidRPr="00BD214A" w:rsidRDefault="00F80244" w:rsidP="006D39CF">
      <w:pPr>
        <w:spacing w:line="276" w:lineRule="auto"/>
        <w:jc w:val="both"/>
        <w:rPr>
          <w:rFonts w:ascii="Arial" w:hAnsi="Arial" w:cs="Arial"/>
        </w:rPr>
      </w:pPr>
      <w:r w:rsidRPr="00BD214A">
        <w:rPr>
          <w:rFonts w:ascii="Arial" w:hAnsi="Arial" w:cs="Arial"/>
        </w:rPr>
        <w:t>Modlitba, ktorú sa Ján Pavol II. modlil celý život</w:t>
      </w:r>
    </w:p>
    <w:p w14:paraId="0964E4DF" w14:textId="77777777" w:rsidR="00F80244" w:rsidRPr="00BD214A" w:rsidRDefault="00F80244" w:rsidP="00F80244">
      <w:pPr>
        <w:spacing w:line="276" w:lineRule="auto"/>
        <w:jc w:val="both"/>
        <w:rPr>
          <w:rFonts w:ascii="Arial" w:hAnsi="Arial" w:cs="Arial"/>
        </w:rPr>
      </w:pPr>
      <w:r w:rsidRPr="00BD214A">
        <w:rPr>
          <w:rFonts w:ascii="Arial" w:hAnsi="Arial" w:cs="Arial"/>
        </w:rPr>
        <w:t>Duchu Svätý, prosím Ťa o dar Múdrosti, aby som Teba a Tvoju dokonalosť lepšie poznal, o dar Rozumu, aby som lepšie chápal tajomstvá svätej viery, o dar Poznania, aby som sa v živote riadil prikázaniami tejto viery, o dar Rady, aby som vždy vo všetkom hľadal radu u Teba a vždy ju nachádzal, o dar Sily, aby ma žiaden strach ani ľudské ohľady od Teba neodvrátili, o dar Nábožnosti, aby som vždy slúžil Tvojmu majestátu so synovskou láskou, o dar Bázne voči Bohu, aby som sa bál hriechu, ktorý Teba, ó Bože, uráža. Amen. (Zdroj: Facebook)</w:t>
      </w:r>
    </w:p>
    <w:p w14:paraId="19019A31" w14:textId="77777777" w:rsidR="00055D70" w:rsidRPr="00F73AD2" w:rsidRDefault="00055D70" w:rsidP="00E40850">
      <w:pPr>
        <w:spacing w:after="0" w:line="276" w:lineRule="auto"/>
        <w:jc w:val="both"/>
        <w:rPr>
          <w:rFonts w:cstheme="minorHAnsi"/>
          <w:b/>
          <w:bCs/>
          <w:sz w:val="28"/>
          <w:highlight w:val="yellow"/>
        </w:rPr>
      </w:pPr>
    </w:p>
    <w:p w14:paraId="3F1B52F3" w14:textId="31D54140" w:rsidR="00815D7B" w:rsidRPr="00F80244" w:rsidRDefault="00AD314E" w:rsidP="00EA2C97">
      <w:pPr>
        <w:spacing w:line="276" w:lineRule="auto"/>
        <w:jc w:val="both"/>
        <w:rPr>
          <w:rFonts w:cstheme="minorHAnsi"/>
          <w:b/>
          <w:bCs/>
          <w:sz w:val="28"/>
        </w:rPr>
      </w:pPr>
      <w:r w:rsidRPr="00F80244">
        <w:rPr>
          <w:rFonts w:cstheme="minorHAnsi"/>
          <w:b/>
          <w:bCs/>
          <w:sz w:val="28"/>
        </w:rPr>
        <w:t>Aplikácia do života</w:t>
      </w:r>
      <w:r w:rsidR="00AE6A7A" w:rsidRPr="00F80244">
        <w:rPr>
          <w:rFonts w:cstheme="minorHAnsi"/>
          <w:b/>
          <w:bCs/>
          <w:sz w:val="28"/>
        </w:rPr>
        <w:t xml:space="preserve"> – vyber si</w:t>
      </w:r>
    </w:p>
    <w:p w14:paraId="4D8A4B1E" w14:textId="3F2B0E4D" w:rsidR="00152649" w:rsidRPr="00BD214A" w:rsidRDefault="00152649" w:rsidP="00152649">
      <w:pPr>
        <w:pStyle w:val="Odsekzoznamu"/>
        <w:spacing w:after="0" w:line="240" w:lineRule="auto"/>
        <w:ind w:left="0"/>
        <w:rPr>
          <w:rFonts w:ascii="Arial" w:eastAsia="Times New Roman" w:hAnsi="Arial" w:cs="Arial"/>
          <w:color w:val="000000" w:themeColor="text1"/>
          <w:szCs w:val="21"/>
          <w:lang w:eastAsia="sk-SK"/>
        </w:rPr>
      </w:pPr>
      <w:r>
        <w:rPr>
          <w:rFonts w:ascii="Arial" w:eastAsia="Times New Roman" w:hAnsi="Arial" w:cs="Arial"/>
          <w:color w:val="000000" w:themeColor="text1"/>
          <w:szCs w:val="21"/>
          <w:lang w:eastAsia="sk-SK"/>
        </w:rPr>
        <w:t>Z</w:t>
      </w:r>
      <w:r w:rsidRPr="00BD214A">
        <w:rPr>
          <w:rFonts w:ascii="Arial" w:eastAsia="Times New Roman" w:hAnsi="Arial" w:cs="Arial"/>
          <w:color w:val="000000" w:themeColor="text1"/>
          <w:szCs w:val="21"/>
          <w:lang w:eastAsia="sk-SK"/>
        </w:rPr>
        <w:t>ameraj svoju pozornosť na jeden konkrétny dar Ducha Svätého, ktorý ťa oslovuje a</w:t>
      </w:r>
      <w:r>
        <w:rPr>
          <w:rFonts w:ascii="Arial" w:eastAsia="Times New Roman" w:hAnsi="Arial" w:cs="Arial"/>
          <w:color w:val="000000" w:themeColor="text1"/>
          <w:szCs w:val="21"/>
          <w:lang w:eastAsia="sk-SK"/>
        </w:rPr>
        <w:t> na budúce stretnutie povieš</w:t>
      </w:r>
      <w:r w:rsidRPr="00BD214A">
        <w:rPr>
          <w:rFonts w:ascii="Arial" w:eastAsia="Times New Roman" w:hAnsi="Arial" w:cs="Arial"/>
          <w:color w:val="000000" w:themeColor="text1"/>
          <w:szCs w:val="21"/>
          <w:lang w:eastAsia="sk-SK"/>
        </w:rPr>
        <w:t xml:space="preserve"> prečo?</w:t>
      </w:r>
      <w:r>
        <w:rPr>
          <w:rFonts w:ascii="Arial" w:eastAsia="Times New Roman" w:hAnsi="Arial" w:cs="Arial"/>
          <w:color w:val="000000" w:themeColor="text1"/>
          <w:szCs w:val="21"/>
          <w:lang w:eastAsia="sk-SK"/>
        </w:rPr>
        <w:t xml:space="preserve"> </w:t>
      </w:r>
    </w:p>
    <w:p w14:paraId="5ACB6D88" w14:textId="77777777" w:rsidR="003D6DDF" w:rsidRDefault="003D6DDF" w:rsidP="005E6434">
      <w:pPr>
        <w:jc w:val="both"/>
        <w:rPr>
          <w:rFonts w:cstheme="minorHAnsi"/>
          <w:color w:val="222222"/>
          <w:sz w:val="20"/>
          <w:szCs w:val="20"/>
          <w:highlight w:val="yellow"/>
        </w:rPr>
      </w:pPr>
    </w:p>
    <w:p w14:paraId="5AFCBF38" w14:textId="77777777" w:rsidR="001018C1" w:rsidRDefault="001018C1" w:rsidP="005E6434">
      <w:pPr>
        <w:jc w:val="both"/>
        <w:rPr>
          <w:rFonts w:cstheme="minorHAnsi"/>
          <w:color w:val="222222"/>
          <w:sz w:val="20"/>
          <w:szCs w:val="20"/>
          <w:highlight w:val="yellow"/>
        </w:rPr>
      </w:pPr>
    </w:p>
    <w:p w14:paraId="5836E006" w14:textId="7D300125" w:rsidR="00BE0487" w:rsidRDefault="00BE0487" w:rsidP="005E6434">
      <w:pPr>
        <w:jc w:val="both"/>
        <w:rPr>
          <w:rFonts w:cstheme="minorHAnsi"/>
          <w:color w:val="222222"/>
          <w:sz w:val="20"/>
          <w:szCs w:val="20"/>
          <w:highlight w:val="yellow"/>
        </w:rPr>
      </w:pPr>
    </w:p>
    <w:p w14:paraId="35A8D40A" w14:textId="77777777" w:rsidR="004A74B3" w:rsidRDefault="004A74B3" w:rsidP="005E6434">
      <w:pPr>
        <w:jc w:val="both"/>
        <w:rPr>
          <w:rFonts w:cstheme="minorHAnsi"/>
          <w:color w:val="222222"/>
          <w:sz w:val="20"/>
          <w:szCs w:val="20"/>
          <w:highlight w:val="yellow"/>
        </w:rPr>
      </w:pPr>
    </w:p>
    <w:p w14:paraId="4BFE4CC3" w14:textId="20D096A5" w:rsidR="00C83099" w:rsidRDefault="00B11751" w:rsidP="00C83099">
      <w:pPr>
        <w:spacing w:after="0"/>
        <w:jc w:val="both"/>
        <w:rPr>
          <w:rFonts w:cstheme="minorHAnsi"/>
          <w:color w:val="222222"/>
          <w:sz w:val="20"/>
          <w:szCs w:val="20"/>
        </w:rPr>
      </w:pPr>
      <w:r w:rsidRPr="00773120">
        <w:rPr>
          <w:rFonts w:cstheme="minorHAnsi"/>
          <w:b/>
          <w:bCs/>
          <w:sz w:val="20"/>
          <w:szCs w:val="20"/>
        </w:rPr>
        <w:t>Chýbajúce slová:</w:t>
      </w:r>
      <w:r w:rsidRPr="00773120">
        <w:rPr>
          <w:rFonts w:cstheme="minorHAnsi"/>
          <w:sz w:val="20"/>
          <w:szCs w:val="20"/>
        </w:rPr>
        <w:t xml:space="preserve"> 1.</w:t>
      </w:r>
      <w:r>
        <w:rPr>
          <w:rFonts w:cstheme="minorHAnsi"/>
          <w:sz w:val="20"/>
          <w:szCs w:val="20"/>
        </w:rPr>
        <w:t xml:space="preserve"> </w:t>
      </w:r>
      <w:r w:rsidR="004A74B3">
        <w:rPr>
          <w:rFonts w:cstheme="minorHAnsi"/>
          <w:sz w:val="20"/>
          <w:szCs w:val="20"/>
        </w:rPr>
        <w:t>posilou</w:t>
      </w:r>
      <w:r>
        <w:rPr>
          <w:rFonts w:cstheme="minorHAnsi"/>
          <w:sz w:val="20"/>
          <w:szCs w:val="20"/>
        </w:rPr>
        <w:t xml:space="preserve"> 2</w:t>
      </w:r>
      <w:r w:rsidR="004A74B3">
        <w:rPr>
          <w:rFonts w:cstheme="minorHAnsi"/>
          <w:sz w:val="20"/>
          <w:szCs w:val="20"/>
        </w:rPr>
        <w:t>. sedem; nedostávame</w:t>
      </w:r>
      <w:r>
        <w:rPr>
          <w:rFonts w:cstheme="minorHAnsi"/>
          <w:color w:val="222222"/>
          <w:sz w:val="20"/>
          <w:szCs w:val="20"/>
        </w:rPr>
        <w:t>;</w:t>
      </w:r>
      <w:r w:rsidRPr="00773120">
        <w:rPr>
          <w:rFonts w:cstheme="minorHAnsi"/>
          <w:color w:val="222222"/>
          <w:sz w:val="20"/>
          <w:szCs w:val="20"/>
        </w:rPr>
        <w:t xml:space="preserve"> 3. </w:t>
      </w:r>
      <w:r w:rsidR="004A74B3">
        <w:rPr>
          <w:rFonts w:cstheme="minorHAnsi"/>
          <w:color w:val="222222"/>
          <w:sz w:val="20"/>
          <w:szCs w:val="20"/>
        </w:rPr>
        <w:t>službou</w:t>
      </w:r>
      <w:r>
        <w:rPr>
          <w:rFonts w:cstheme="minorHAnsi"/>
          <w:color w:val="222222"/>
          <w:sz w:val="20"/>
          <w:szCs w:val="20"/>
        </w:rPr>
        <w:t xml:space="preserve">; </w:t>
      </w:r>
      <w:r w:rsidRPr="00773120">
        <w:rPr>
          <w:rFonts w:cstheme="minorHAnsi"/>
          <w:color w:val="222222"/>
          <w:sz w:val="20"/>
          <w:szCs w:val="20"/>
        </w:rPr>
        <w:t>4</w:t>
      </w:r>
      <w:r>
        <w:rPr>
          <w:rFonts w:cstheme="minorHAnsi"/>
          <w:color w:val="222222"/>
          <w:sz w:val="20"/>
          <w:szCs w:val="20"/>
        </w:rPr>
        <w:t xml:space="preserve">. </w:t>
      </w:r>
      <w:r w:rsidR="004A74B3">
        <w:rPr>
          <w:rFonts w:cstheme="minorHAnsi"/>
          <w:color w:val="222222"/>
          <w:sz w:val="20"/>
          <w:szCs w:val="20"/>
        </w:rPr>
        <w:t>charizmy</w:t>
      </w:r>
      <w:r w:rsidRPr="00773120">
        <w:rPr>
          <w:rFonts w:cstheme="minorHAnsi"/>
          <w:color w:val="222222"/>
          <w:sz w:val="20"/>
          <w:szCs w:val="20"/>
        </w:rPr>
        <w:t xml:space="preserve">; 5. </w:t>
      </w:r>
      <w:r w:rsidR="004A74B3">
        <w:rPr>
          <w:rFonts w:cstheme="minorHAnsi"/>
          <w:color w:val="222222"/>
          <w:sz w:val="20"/>
          <w:szCs w:val="20"/>
        </w:rPr>
        <w:t>trvalé</w:t>
      </w:r>
      <w:r w:rsidRPr="00773120">
        <w:rPr>
          <w:rFonts w:cstheme="minorHAnsi"/>
          <w:color w:val="222222"/>
          <w:sz w:val="20"/>
          <w:szCs w:val="20"/>
        </w:rPr>
        <w:t>; 6</w:t>
      </w:r>
      <w:r>
        <w:rPr>
          <w:rFonts w:cstheme="minorHAnsi"/>
          <w:color w:val="222222"/>
          <w:sz w:val="20"/>
          <w:szCs w:val="20"/>
        </w:rPr>
        <w:t xml:space="preserve">. </w:t>
      </w:r>
      <w:r w:rsidR="004A74B3">
        <w:rPr>
          <w:rFonts w:cstheme="minorHAnsi"/>
          <w:color w:val="222222"/>
          <w:sz w:val="20"/>
          <w:szCs w:val="20"/>
        </w:rPr>
        <w:t>rozmnožuje</w:t>
      </w:r>
      <w:r>
        <w:rPr>
          <w:rFonts w:cstheme="minorHAnsi"/>
          <w:color w:val="222222"/>
          <w:sz w:val="20"/>
          <w:szCs w:val="20"/>
        </w:rPr>
        <w:t xml:space="preserve">; 7. </w:t>
      </w:r>
      <w:r w:rsidR="004A74B3">
        <w:rPr>
          <w:rFonts w:cstheme="minorHAnsi"/>
          <w:color w:val="222222"/>
          <w:sz w:val="20"/>
          <w:szCs w:val="20"/>
        </w:rPr>
        <w:t>Cirkvou</w:t>
      </w:r>
      <w:r w:rsidR="00C83099">
        <w:rPr>
          <w:rFonts w:cstheme="minorHAnsi"/>
          <w:color w:val="222222"/>
          <w:sz w:val="20"/>
          <w:szCs w:val="20"/>
        </w:rPr>
        <w:t xml:space="preserve">; </w:t>
      </w:r>
    </w:p>
    <w:p w14:paraId="4995C32E" w14:textId="155F3F8A" w:rsidR="003D6DDF" w:rsidRDefault="0022587F" w:rsidP="005E6434">
      <w:pPr>
        <w:jc w:val="both"/>
        <w:rPr>
          <w:rFonts w:cstheme="minorHAnsi"/>
          <w:color w:val="222222"/>
          <w:sz w:val="24"/>
          <w:szCs w:val="20"/>
        </w:rPr>
      </w:pPr>
      <w:r w:rsidRPr="001B6BD9">
        <w:rPr>
          <w:rFonts w:cstheme="minorHAnsi"/>
          <w:b/>
          <w:color w:val="222222"/>
          <w:sz w:val="28"/>
          <w:szCs w:val="20"/>
        </w:rPr>
        <w:lastRenderedPageBreak/>
        <w:t xml:space="preserve">KOMUNIKAČNÁ HRA </w:t>
      </w:r>
      <w:r w:rsidRPr="001B6BD9">
        <w:rPr>
          <w:rFonts w:cstheme="minorHAnsi"/>
          <w:b/>
          <w:color w:val="222222"/>
          <w:sz w:val="36"/>
          <w:szCs w:val="20"/>
        </w:rPr>
        <w:t xml:space="preserve"> </w:t>
      </w:r>
      <w:r w:rsidR="003D6DDF" w:rsidRPr="001B6BD9">
        <w:rPr>
          <w:rFonts w:cstheme="minorHAnsi"/>
          <w:color w:val="222222"/>
          <w:sz w:val="24"/>
          <w:szCs w:val="20"/>
        </w:rPr>
        <w:t>(Icebreaker)</w:t>
      </w:r>
      <w:r w:rsidRPr="001B6BD9">
        <w:rPr>
          <w:rFonts w:cstheme="minorHAnsi"/>
          <w:color w:val="222222"/>
          <w:sz w:val="24"/>
          <w:szCs w:val="20"/>
        </w:rPr>
        <w:t xml:space="preserve"> – </w:t>
      </w:r>
      <w:r w:rsidRPr="001B6BD9">
        <w:rPr>
          <w:rFonts w:cstheme="minorHAnsi"/>
          <w:b/>
          <w:color w:val="222222"/>
          <w:sz w:val="24"/>
          <w:szCs w:val="20"/>
        </w:rPr>
        <w:t xml:space="preserve">na </w:t>
      </w:r>
      <w:r w:rsidR="00961650" w:rsidRPr="001B6BD9">
        <w:rPr>
          <w:rFonts w:cstheme="minorHAnsi"/>
          <w:b/>
          <w:color w:val="222222"/>
          <w:sz w:val="24"/>
          <w:szCs w:val="20"/>
        </w:rPr>
        <w:t>úvod</w:t>
      </w:r>
      <w:r w:rsidRPr="001B6BD9">
        <w:rPr>
          <w:rFonts w:cstheme="minorHAnsi"/>
          <w:b/>
          <w:color w:val="222222"/>
          <w:sz w:val="24"/>
          <w:szCs w:val="20"/>
        </w:rPr>
        <w:t xml:space="preserve"> stretnutia</w:t>
      </w:r>
      <w:r w:rsidR="00055D70">
        <w:rPr>
          <w:rFonts w:cstheme="minorHAnsi"/>
          <w:color w:val="222222"/>
          <w:sz w:val="24"/>
          <w:szCs w:val="20"/>
        </w:rPr>
        <w:t>. C</w:t>
      </w:r>
      <w:r w:rsidR="00A734C2" w:rsidRPr="001B6BD9">
        <w:rPr>
          <w:rFonts w:cstheme="minorHAnsi"/>
          <w:color w:val="222222"/>
          <w:sz w:val="24"/>
          <w:szCs w:val="20"/>
        </w:rPr>
        <w:t>ieľom hry je „lámať ľady“ – zažiť niečo spolu, odľahčiť napätie</w:t>
      </w:r>
      <w:r w:rsidR="002540D0" w:rsidRPr="001B6BD9">
        <w:rPr>
          <w:rFonts w:cstheme="minorHAnsi"/>
          <w:color w:val="222222"/>
          <w:sz w:val="24"/>
          <w:szCs w:val="20"/>
        </w:rPr>
        <w:t>. Hra nemusí súvisieť s</w:t>
      </w:r>
      <w:r w:rsidR="007C6B5B" w:rsidRPr="001B6BD9">
        <w:rPr>
          <w:rFonts w:cstheme="minorHAnsi"/>
          <w:color w:val="222222"/>
          <w:sz w:val="24"/>
          <w:szCs w:val="20"/>
        </w:rPr>
        <w:t> </w:t>
      </w:r>
      <w:r w:rsidR="002540D0" w:rsidRPr="001B6BD9">
        <w:rPr>
          <w:rFonts w:cstheme="minorHAnsi"/>
          <w:color w:val="222222"/>
          <w:sz w:val="24"/>
          <w:szCs w:val="20"/>
        </w:rPr>
        <w:t>témou</w:t>
      </w:r>
      <w:r w:rsidR="007C6B5B" w:rsidRPr="001B6BD9">
        <w:rPr>
          <w:rFonts w:cstheme="minorHAnsi"/>
          <w:color w:val="222222"/>
          <w:sz w:val="24"/>
          <w:szCs w:val="20"/>
        </w:rPr>
        <w:t xml:space="preserve"> stretnutia</w:t>
      </w:r>
      <w:r w:rsidR="002540D0" w:rsidRPr="001B6BD9">
        <w:rPr>
          <w:rFonts w:cstheme="minorHAnsi"/>
          <w:color w:val="222222"/>
          <w:sz w:val="24"/>
          <w:szCs w:val="20"/>
        </w:rPr>
        <w:t>.</w:t>
      </w:r>
    </w:p>
    <w:p w14:paraId="414D1E7E" w14:textId="77777777" w:rsidR="00635148" w:rsidRDefault="00635148" w:rsidP="005E6434">
      <w:pPr>
        <w:jc w:val="both"/>
        <w:rPr>
          <w:rFonts w:cstheme="minorHAnsi"/>
          <w:color w:val="222222"/>
          <w:sz w:val="24"/>
          <w:szCs w:val="20"/>
        </w:rPr>
      </w:pPr>
    </w:p>
    <w:p w14:paraId="01FE9B22" w14:textId="3EBD8DA8" w:rsidR="00055D70" w:rsidRPr="009F1953" w:rsidRDefault="00635148" w:rsidP="005E6434">
      <w:pPr>
        <w:jc w:val="both"/>
        <w:rPr>
          <w:rFonts w:cstheme="minorHAnsi"/>
          <w:b/>
          <w:color w:val="222222"/>
          <w:sz w:val="24"/>
          <w:szCs w:val="20"/>
        </w:rPr>
      </w:pPr>
      <w:r>
        <w:rPr>
          <w:rFonts w:cstheme="minorHAnsi"/>
          <w:b/>
          <w:color w:val="222222"/>
          <w:sz w:val="24"/>
          <w:szCs w:val="20"/>
        </w:rPr>
        <w:t>Predstav toho druhého</w:t>
      </w:r>
    </w:p>
    <w:p w14:paraId="2CEB0B4F" w14:textId="5476A2E9" w:rsidR="009F1953" w:rsidRDefault="00635148" w:rsidP="009F1953">
      <w:pPr>
        <w:jc w:val="both"/>
        <w:rPr>
          <w:rFonts w:cstheme="minorHAnsi"/>
          <w:color w:val="222222"/>
          <w:sz w:val="24"/>
          <w:szCs w:val="20"/>
        </w:rPr>
      </w:pPr>
      <w:r>
        <w:rPr>
          <w:rFonts w:cstheme="minorHAnsi"/>
          <w:color w:val="222222"/>
          <w:sz w:val="24"/>
          <w:szCs w:val="20"/>
        </w:rPr>
        <w:t xml:space="preserve">Základom je rozdelenie birmovancov do dvojíc (ak chýba niekomu pár, nech ho doplní animátor). Každá dvojica má 2 až 4 minúty na krátky rozhovor medzi sebou, počas ktorého by sa mali čo najviac spoznať a dozvedieť sa o sebe čo najviac informácií, ktoré o sebe ešte nevedia. </w:t>
      </w:r>
    </w:p>
    <w:p w14:paraId="665498F0" w14:textId="264DE66E" w:rsidR="00635148" w:rsidRPr="009F1953" w:rsidRDefault="00635148" w:rsidP="009F1953">
      <w:pPr>
        <w:jc w:val="both"/>
        <w:rPr>
          <w:rFonts w:cstheme="minorHAnsi"/>
          <w:color w:val="222222"/>
          <w:sz w:val="20"/>
          <w:szCs w:val="20"/>
        </w:rPr>
      </w:pPr>
      <w:r>
        <w:rPr>
          <w:rFonts w:cstheme="minorHAnsi"/>
          <w:color w:val="222222"/>
          <w:sz w:val="24"/>
          <w:szCs w:val="20"/>
        </w:rPr>
        <w:t>Následne má každý za úlohu v jednej minúte predstaviť ostatným v skupine toho druhého na základe informácií, ktoré sa dozvedel počas rozhovoru.</w:t>
      </w:r>
    </w:p>
    <w:sectPr w:rsidR="00635148" w:rsidRPr="009F1953" w:rsidSect="00E31F0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DB5"/>
    <w:multiLevelType w:val="hybridMultilevel"/>
    <w:tmpl w:val="2DF0D12C"/>
    <w:lvl w:ilvl="0" w:tplc="50E0309C">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8695F"/>
    <w:multiLevelType w:val="hybridMultilevel"/>
    <w:tmpl w:val="AB380858"/>
    <w:lvl w:ilvl="0" w:tplc="C9647C78">
      <w:start w:val="2043"/>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36E165A"/>
    <w:multiLevelType w:val="hybridMultilevel"/>
    <w:tmpl w:val="8C5ABCF0"/>
    <w:lvl w:ilvl="0" w:tplc="50E0309C">
      <w:start w:val="3"/>
      <w:numFmt w:val="bullet"/>
      <w:lvlText w:val="-"/>
      <w:lvlJc w:val="left"/>
      <w:pPr>
        <w:ind w:left="1440" w:hanging="360"/>
      </w:pPr>
      <w:rPr>
        <w:rFonts w:ascii="Calibri" w:eastAsiaTheme="minorHAnsi" w:hAnsi="Calibri" w:cs="Calibri" w:hint="default"/>
      </w:rPr>
    </w:lvl>
    <w:lvl w:ilvl="1" w:tplc="C1CA1F02">
      <w:numFmt w:val="bullet"/>
      <w:lvlText w:val=""/>
      <w:lvlJc w:val="left"/>
      <w:pPr>
        <w:ind w:left="2160" w:hanging="360"/>
      </w:pPr>
      <w:rPr>
        <w:rFonts w:ascii="Symbol" w:eastAsia="Calibri" w:hAnsi="Symbol" w:cs="Times New Roman"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1CB0488F"/>
    <w:multiLevelType w:val="hybridMultilevel"/>
    <w:tmpl w:val="80D848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403506C"/>
    <w:multiLevelType w:val="hybridMultilevel"/>
    <w:tmpl w:val="0AC6BECE"/>
    <w:lvl w:ilvl="0" w:tplc="C65C5E94">
      <w:start w:val="1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49F2DE5"/>
    <w:multiLevelType w:val="hybridMultilevel"/>
    <w:tmpl w:val="A6E08A9A"/>
    <w:lvl w:ilvl="0" w:tplc="22DC9696">
      <w:start w:val="2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72043C0"/>
    <w:multiLevelType w:val="hybridMultilevel"/>
    <w:tmpl w:val="7B8AE838"/>
    <w:lvl w:ilvl="0" w:tplc="1E306FB8">
      <w:start w:val="3"/>
      <w:numFmt w:val="bullet"/>
      <w:lvlText w:val="-"/>
      <w:lvlJc w:val="left"/>
      <w:pPr>
        <w:ind w:left="1068" w:hanging="360"/>
      </w:pPr>
      <w:rPr>
        <w:rFonts w:ascii="Calibri" w:eastAsia="Calibr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 w15:restartNumberingAfterBreak="0">
    <w:nsid w:val="2A203CB5"/>
    <w:multiLevelType w:val="multilevel"/>
    <w:tmpl w:val="5766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D40DA8"/>
    <w:multiLevelType w:val="hybridMultilevel"/>
    <w:tmpl w:val="0E367BDA"/>
    <w:lvl w:ilvl="0" w:tplc="FC2EFB22">
      <w:start w:val="21"/>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366314"/>
    <w:multiLevelType w:val="hybridMultilevel"/>
    <w:tmpl w:val="54C22EFC"/>
    <w:lvl w:ilvl="0" w:tplc="84702CA0">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C037D2F"/>
    <w:multiLevelType w:val="hybridMultilevel"/>
    <w:tmpl w:val="548842AC"/>
    <w:lvl w:ilvl="0" w:tplc="AB206112">
      <w:start w:val="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47F0BA1"/>
    <w:multiLevelType w:val="hybridMultilevel"/>
    <w:tmpl w:val="BFA0F8C4"/>
    <w:lvl w:ilvl="0" w:tplc="23BAE942">
      <w:start w:val="2628"/>
      <w:numFmt w:val="bullet"/>
      <w:lvlText w:val="-"/>
      <w:lvlJc w:val="left"/>
      <w:pPr>
        <w:ind w:left="720" w:hanging="360"/>
      </w:pPr>
      <w:rPr>
        <w:rFonts w:ascii="Calibri" w:eastAsia="Calibri" w:hAnsi="Calibri" w:cs="Calibri"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3C860BA"/>
    <w:multiLevelType w:val="hybridMultilevel"/>
    <w:tmpl w:val="0C465D82"/>
    <w:lvl w:ilvl="0" w:tplc="93FCB876">
      <w:start w:val="24"/>
      <w:numFmt w:val="bullet"/>
      <w:lvlText w:val="-"/>
      <w:lvlJc w:val="left"/>
      <w:pPr>
        <w:ind w:left="720" w:hanging="360"/>
      </w:pPr>
      <w:rPr>
        <w:rFonts w:ascii="Times New Roman,Bold" w:eastAsia="Calibri" w:hAnsi="Times New Roman,Bold" w:cs="Times New Roman,Bold"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3FE0A28"/>
    <w:multiLevelType w:val="hybridMultilevel"/>
    <w:tmpl w:val="29B8F4AC"/>
    <w:lvl w:ilvl="0" w:tplc="23BAE942">
      <w:start w:val="2628"/>
      <w:numFmt w:val="bullet"/>
      <w:lvlText w:val="-"/>
      <w:lvlJc w:val="left"/>
      <w:pPr>
        <w:ind w:left="720" w:hanging="360"/>
      </w:pPr>
      <w:rPr>
        <w:rFonts w:ascii="Calibri" w:eastAsia="Calibri" w:hAnsi="Calibri" w:cs="Calibri" w:hint="default"/>
        <w:i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A69319E"/>
    <w:multiLevelType w:val="hybridMultilevel"/>
    <w:tmpl w:val="880CD134"/>
    <w:lvl w:ilvl="0" w:tplc="09BCF0F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AFF2169"/>
    <w:multiLevelType w:val="hybridMultilevel"/>
    <w:tmpl w:val="96ACDA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2604518"/>
    <w:multiLevelType w:val="hybridMultilevel"/>
    <w:tmpl w:val="121C3FF0"/>
    <w:lvl w:ilvl="0" w:tplc="2BA6F8C0">
      <w:start w:val="1"/>
      <w:numFmt w:val="decimal"/>
      <w:lvlText w:val="%1."/>
      <w:lvlJc w:val="left"/>
      <w:pPr>
        <w:ind w:left="502" w:hanging="360"/>
      </w:pPr>
      <w:rPr>
        <w:rFonts w:asciiTheme="minorHAnsi" w:eastAsiaTheme="minorHAnsi" w:hAnsiTheme="minorHAnsi" w:cstheme="minorBidi"/>
        <w:b w:val="0"/>
        <w:i/>
        <w:color w:val="auto"/>
        <w:sz w:val="20"/>
      </w:r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7" w15:restartNumberingAfterBreak="0">
    <w:nsid w:val="65844E1B"/>
    <w:multiLevelType w:val="hybridMultilevel"/>
    <w:tmpl w:val="5F2CA626"/>
    <w:lvl w:ilvl="0" w:tplc="34DADB9E">
      <w:start w:val="2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99667F2"/>
    <w:multiLevelType w:val="hybridMultilevel"/>
    <w:tmpl w:val="9A202BC0"/>
    <w:lvl w:ilvl="0" w:tplc="FF8083E6">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2B56673"/>
    <w:multiLevelType w:val="hybridMultilevel"/>
    <w:tmpl w:val="1388AC88"/>
    <w:lvl w:ilvl="0" w:tplc="0758250E">
      <w:start w:val="5"/>
      <w:numFmt w:val="bullet"/>
      <w:lvlText w:val="-"/>
      <w:lvlJc w:val="left"/>
      <w:pPr>
        <w:ind w:left="720" w:hanging="360"/>
      </w:pPr>
      <w:rPr>
        <w:rFonts w:ascii="Arial" w:eastAsiaTheme="minorEastAsia"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43B498E"/>
    <w:multiLevelType w:val="hybridMultilevel"/>
    <w:tmpl w:val="2FBE0FAC"/>
    <w:lvl w:ilvl="0" w:tplc="CB2E3A34">
      <w:start w:val="5"/>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745D7179"/>
    <w:multiLevelType w:val="hybridMultilevel"/>
    <w:tmpl w:val="3D30BB8E"/>
    <w:lvl w:ilvl="0" w:tplc="D6E82D40">
      <w:numFmt w:val="bullet"/>
      <w:lvlText w:val="-"/>
      <w:lvlJc w:val="left"/>
      <w:pPr>
        <w:ind w:left="720" w:hanging="360"/>
      </w:pPr>
      <w:rPr>
        <w:rFonts w:ascii="Calibri" w:eastAsiaTheme="minorHAnsi" w:hAnsi="Calibri" w:cs="Calibr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B8F68ED"/>
    <w:multiLevelType w:val="hybridMultilevel"/>
    <w:tmpl w:val="BDDC573E"/>
    <w:lvl w:ilvl="0" w:tplc="EF66AA16">
      <w:start w:val="5"/>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3" w15:restartNumberingAfterBreak="0">
    <w:nsid w:val="7CC84E01"/>
    <w:multiLevelType w:val="hybridMultilevel"/>
    <w:tmpl w:val="A29E04FA"/>
    <w:lvl w:ilvl="0" w:tplc="93FCB876">
      <w:start w:val="24"/>
      <w:numFmt w:val="bullet"/>
      <w:lvlText w:val="-"/>
      <w:lvlJc w:val="left"/>
      <w:pPr>
        <w:ind w:left="720" w:hanging="360"/>
      </w:pPr>
      <w:rPr>
        <w:rFonts w:ascii="Times New Roman,Bold" w:eastAsia="Calibri" w:hAnsi="Times New Roman,Bold" w:cs="Times New Roman,Bold"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E892C8B"/>
    <w:multiLevelType w:val="hybridMultilevel"/>
    <w:tmpl w:val="C5C6C8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15"/>
  </w:num>
  <w:num w:numId="3">
    <w:abstractNumId w:val="0"/>
  </w:num>
  <w:num w:numId="4">
    <w:abstractNumId w:val="7"/>
  </w:num>
  <w:num w:numId="5">
    <w:abstractNumId w:val="4"/>
  </w:num>
  <w:num w:numId="6">
    <w:abstractNumId w:val="21"/>
  </w:num>
  <w:num w:numId="7">
    <w:abstractNumId w:val="9"/>
  </w:num>
  <w:num w:numId="8">
    <w:abstractNumId w:val="14"/>
  </w:num>
  <w:num w:numId="9">
    <w:abstractNumId w:val="3"/>
  </w:num>
  <w:num w:numId="10">
    <w:abstractNumId w:val="6"/>
  </w:num>
  <w:num w:numId="11">
    <w:abstractNumId w:val="10"/>
  </w:num>
  <w:num w:numId="12">
    <w:abstractNumId w:val="17"/>
  </w:num>
  <w:num w:numId="13">
    <w:abstractNumId w:val="8"/>
  </w:num>
  <w:num w:numId="14">
    <w:abstractNumId w:val="24"/>
  </w:num>
  <w:num w:numId="15">
    <w:abstractNumId w:val="20"/>
  </w:num>
  <w:num w:numId="16">
    <w:abstractNumId w:val="22"/>
  </w:num>
  <w:num w:numId="17">
    <w:abstractNumId w:val="5"/>
  </w:num>
  <w:num w:numId="18">
    <w:abstractNumId w:val="1"/>
  </w:num>
  <w:num w:numId="19">
    <w:abstractNumId w:val="2"/>
  </w:num>
  <w:num w:numId="20">
    <w:abstractNumId w:val="11"/>
  </w:num>
  <w:num w:numId="21">
    <w:abstractNumId w:val="13"/>
  </w:num>
  <w:num w:numId="22">
    <w:abstractNumId w:val="12"/>
  </w:num>
  <w:num w:numId="23">
    <w:abstractNumId w:val="23"/>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AAB"/>
    <w:rsid w:val="00000CBF"/>
    <w:rsid w:val="000102A6"/>
    <w:rsid w:val="00010AFD"/>
    <w:rsid w:val="0001180D"/>
    <w:rsid w:val="0001474E"/>
    <w:rsid w:val="000169C2"/>
    <w:rsid w:val="000211F5"/>
    <w:rsid w:val="00025516"/>
    <w:rsid w:val="00027C2C"/>
    <w:rsid w:val="00030EF3"/>
    <w:rsid w:val="0003166E"/>
    <w:rsid w:val="000361F5"/>
    <w:rsid w:val="00037D64"/>
    <w:rsid w:val="00040C44"/>
    <w:rsid w:val="00042C98"/>
    <w:rsid w:val="00045C74"/>
    <w:rsid w:val="000506D0"/>
    <w:rsid w:val="00050AC5"/>
    <w:rsid w:val="00052909"/>
    <w:rsid w:val="00055D70"/>
    <w:rsid w:val="00064F4F"/>
    <w:rsid w:val="0006655D"/>
    <w:rsid w:val="00070840"/>
    <w:rsid w:val="000743C2"/>
    <w:rsid w:val="000859F2"/>
    <w:rsid w:val="00085A0D"/>
    <w:rsid w:val="0009012A"/>
    <w:rsid w:val="00092699"/>
    <w:rsid w:val="0009343D"/>
    <w:rsid w:val="000B012F"/>
    <w:rsid w:val="000B0832"/>
    <w:rsid w:val="000C4459"/>
    <w:rsid w:val="000D34B9"/>
    <w:rsid w:val="000D4C61"/>
    <w:rsid w:val="000D7D6A"/>
    <w:rsid w:val="000E370D"/>
    <w:rsid w:val="000F0AB7"/>
    <w:rsid w:val="000F5F72"/>
    <w:rsid w:val="000F7E7D"/>
    <w:rsid w:val="00100480"/>
    <w:rsid w:val="001018C1"/>
    <w:rsid w:val="00101EE4"/>
    <w:rsid w:val="0010560C"/>
    <w:rsid w:val="00106DC9"/>
    <w:rsid w:val="00110EC5"/>
    <w:rsid w:val="00112558"/>
    <w:rsid w:val="00125BF8"/>
    <w:rsid w:val="00127A3F"/>
    <w:rsid w:val="00127D39"/>
    <w:rsid w:val="001354C8"/>
    <w:rsid w:val="00140E56"/>
    <w:rsid w:val="001525E7"/>
    <w:rsid w:val="00152649"/>
    <w:rsid w:val="00162285"/>
    <w:rsid w:val="001761CF"/>
    <w:rsid w:val="001864F2"/>
    <w:rsid w:val="0019028A"/>
    <w:rsid w:val="001904B1"/>
    <w:rsid w:val="00195693"/>
    <w:rsid w:val="00197493"/>
    <w:rsid w:val="001A3478"/>
    <w:rsid w:val="001B6BD9"/>
    <w:rsid w:val="001E010E"/>
    <w:rsid w:val="001E23D3"/>
    <w:rsid w:val="001E7DD4"/>
    <w:rsid w:val="002110A7"/>
    <w:rsid w:val="00221A71"/>
    <w:rsid w:val="0022587F"/>
    <w:rsid w:val="002340AA"/>
    <w:rsid w:val="00244C17"/>
    <w:rsid w:val="00250FD3"/>
    <w:rsid w:val="00252901"/>
    <w:rsid w:val="002540D0"/>
    <w:rsid w:val="00257EFE"/>
    <w:rsid w:val="00264AA8"/>
    <w:rsid w:val="002709EA"/>
    <w:rsid w:val="00275F60"/>
    <w:rsid w:val="00277642"/>
    <w:rsid w:val="00287B29"/>
    <w:rsid w:val="002A321C"/>
    <w:rsid w:val="002A340F"/>
    <w:rsid w:val="002A3ECB"/>
    <w:rsid w:val="002B098D"/>
    <w:rsid w:val="002B38E5"/>
    <w:rsid w:val="002B3C9B"/>
    <w:rsid w:val="002B42D1"/>
    <w:rsid w:val="002B633E"/>
    <w:rsid w:val="002B7C6F"/>
    <w:rsid w:val="002B7E24"/>
    <w:rsid w:val="002D17E3"/>
    <w:rsid w:val="002D2955"/>
    <w:rsid w:val="002D3E17"/>
    <w:rsid w:val="002D7525"/>
    <w:rsid w:val="002E3C12"/>
    <w:rsid w:val="002E5032"/>
    <w:rsid w:val="002E5145"/>
    <w:rsid w:val="002E58C2"/>
    <w:rsid w:val="002F4B79"/>
    <w:rsid w:val="0030086F"/>
    <w:rsid w:val="00305C43"/>
    <w:rsid w:val="00311B13"/>
    <w:rsid w:val="00314DD7"/>
    <w:rsid w:val="00330198"/>
    <w:rsid w:val="00334BC4"/>
    <w:rsid w:val="0033665A"/>
    <w:rsid w:val="00352ABA"/>
    <w:rsid w:val="00356887"/>
    <w:rsid w:val="003578E4"/>
    <w:rsid w:val="00361B8D"/>
    <w:rsid w:val="00364230"/>
    <w:rsid w:val="00365B6D"/>
    <w:rsid w:val="00371D94"/>
    <w:rsid w:val="003750A2"/>
    <w:rsid w:val="00375F3C"/>
    <w:rsid w:val="003824F9"/>
    <w:rsid w:val="00382F03"/>
    <w:rsid w:val="003837C3"/>
    <w:rsid w:val="0038472B"/>
    <w:rsid w:val="003876D2"/>
    <w:rsid w:val="00394F39"/>
    <w:rsid w:val="00395F17"/>
    <w:rsid w:val="003A2D66"/>
    <w:rsid w:val="003A3B30"/>
    <w:rsid w:val="003B6D81"/>
    <w:rsid w:val="003C2F3E"/>
    <w:rsid w:val="003C3D99"/>
    <w:rsid w:val="003C5076"/>
    <w:rsid w:val="003C56B1"/>
    <w:rsid w:val="003C6D94"/>
    <w:rsid w:val="003D6CED"/>
    <w:rsid w:val="003D6DDF"/>
    <w:rsid w:val="003E1B1A"/>
    <w:rsid w:val="003E4FB3"/>
    <w:rsid w:val="00403FA5"/>
    <w:rsid w:val="004045A1"/>
    <w:rsid w:val="00407F9E"/>
    <w:rsid w:val="004102DC"/>
    <w:rsid w:val="00411414"/>
    <w:rsid w:val="0043251C"/>
    <w:rsid w:val="004333F4"/>
    <w:rsid w:val="0044100C"/>
    <w:rsid w:val="0044457B"/>
    <w:rsid w:val="004536A0"/>
    <w:rsid w:val="0046396F"/>
    <w:rsid w:val="00467730"/>
    <w:rsid w:val="00470969"/>
    <w:rsid w:val="00473FDE"/>
    <w:rsid w:val="004740FC"/>
    <w:rsid w:val="00476D18"/>
    <w:rsid w:val="00481D5A"/>
    <w:rsid w:val="004820F7"/>
    <w:rsid w:val="004900DF"/>
    <w:rsid w:val="004949EA"/>
    <w:rsid w:val="00495A88"/>
    <w:rsid w:val="004A74B3"/>
    <w:rsid w:val="004B0C55"/>
    <w:rsid w:val="004C2D3B"/>
    <w:rsid w:val="004D1F8D"/>
    <w:rsid w:val="004D5BA0"/>
    <w:rsid w:val="004D6428"/>
    <w:rsid w:val="004D66FA"/>
    <w:rsid w:val="004E38E8"/>
    <w:rsid w:val="004E54D5"/>
    <w:rsid w:val="004F7CFC"/>
    <w:rsid w:val="00500E90"/>
    <w:rsid w:val="00503C2A"/>
    <w:rsid w:val="005069BF"/>
    <w:rsid w:val="005154A3"/>
    <w:rsid w:val="0051755B"/>
    <w:rsid w:val="00534A04"/>
    <w:rsid w:val="00542778"/>
    <w:rsid w:val="00545226"/>
    <w:rsid w:val="005463F2"/>
    <w:rsid w:val="00557064"/>
    <w:rsid w:val="00562786"/>
    <w:rsid w:val="00562F6A"/>
    <w:rsid w:val="00567E61"/>
    <w:rsid w:val="00570375"/>
    <w:rsid w:val="00570DE9"/>
    <w:rsid w:val="00574852"/>
    <w:rsid w:val="00581CA8"/>
    <w:rsid w:val="0059155D"/>
    <w:rsid w:val="005A0BBA"/>
    <w:rsid w:val="005B5695"/>
    <w:rsid w:val="005B6A63"/>
    <w:rsid w:val="005C018E"/>
    <w:rsid w:val="005C2513"/>
    <w:rsid w:val="005C40A4"/>
    <w:rsid w:val="005D538D"/>
    <w:rsid w:val="005E3541"/>
    <w:rsid w:val="005E4A89"/>
    <w:rsid w:val="005E6434"/>
    <w:rsid w:val="005F1748"/>
    <w:rsid w:val="0060089A"/>
    <w:rsid w:val="006167B2"/>
    <w:rsid w:val="00616B79"/>
    <w:rsid w:val="00623092"/>
    <w:rsid w:val="00623EF1"/>
    <w:rsid w:val="00631698"/>
    <w:rsid w:val="00635148"/>
    <w:rsid w:val="0065302E"/>
    <w:rsid w:val="0066068D"/>
    <w:rsid w:val="00664857"/>
    <w:rsid w:val="0068138F"/>
    <w:rsid w:val="006824F3"/>
    <w:rsid w:val="00682DAA"/>
    <w:rsid w:val="00687588"/>
    <w:rsid w:val="00690A9E"/>
    <w:rsid w:val="00697337"/>
    <w:rsid w:val="006A22FC"/>
    <w:rsid w:val="006B5530"/>
    <w:rsid w:val="006B5AA7"/>
    <w:rsid w:val="006C2830"/>
    <w:rsid w:val="006C777D"/>
    <w:rsid w:val="006D39CF"/>
    <w:rsid w:val="006E1BE9"/>
    <w:rsid w:val="006E2E5B"/>
    <w:rsid w:val="006E3434"/>
    <w:rsid w:val="006E4744"/>
    <w:rsid w:val="006E6D08"/>
    <w:rsid w:val="006E7748"/>
    <w:rsid w:val="006F0BE4"/>
    <w:rsid w:val="006F597B"/>
    <w:rsid w:val="0070205E"/>
    <w:rsid w:val="00707663"/>
    <w:rsid w:val="00707D41"/>
    <w:rsid w:val="007232D0"/>
    <w:rsid w:val="00724D51"/>
    <w:rsid w:val="007259E1"/>
    <w:rsid w:val="00731673"/>
    <w:rsid w:val="00735EA2"/>
    <w:rsid w:val="00737FE2"/>
    <w:rsid w:val="00740A8C"/>
    <w:rsid w:val="0074752F"/>
    <w:rsid w:val="00751F4D"/>
    <w:rsid w:val="007534AF"/>
    <w:rsid w:val="00753AAB"/>
    <w:rsid w:val="00761808"/>
    <w:rsid w:val="00761F6A"/>
    <w:rsid w:val="00773120"/>
    <w:rsid w:val="007747B1"/>
    <w:rsid w:val="0077501A"/>
    <w:rsid w:val="0077662D"/>
    <w:rsid w:val="00776DE2"/>
    <w:rsid w:val="0077789A"/>
    <w:rsid w:val="007905D5"/>
    <w:rsid w:val="00790E6B"/>
    <w:rsid w:val="0079255E"/>
    <w:rsid w:val="007B191C"/>
    <w:rsid w:val="007B2A69"/>
    <w:rsid w:val="007C498F"/>
    <w:rsid w:val="007C6B5B"/>
    <w:rsid w:val="007D1BF4"/>
    <w:rsid w:val="007D3FDC"/>
    <w:rsid w:val="007D52FE"/>
    <w:rsid w:val="007D67FF"/>
    <w:rsid w:val="007D6CC9"/>
    <w:rsid w:val="007E2979"/>
    <w:rsid w:val="007E488F"/>
    <w:rsid w:val="007E4BC9"/>
    <w:rsid w:val="007E583A"/>
    <w:rsid w:val="007E6288"/>
    <w:rsid w:val="007F07B2"/>
    <w:rsid w:val="007F2647"/>
    <w:rsid w:val="007F6D1C"/>
    <w:rsid w:val="00802E79"/>
    <w:rsid w:val="00805D69"/>
    <w:rsid w:val="008110CE"/>
    <w:rsid w:val="00815D7B"/>
    <w:rsid w:val="0082228D"/>
    <w:rsid w:val="0082472B"/>
    <w:rsid w:val="0082509F"/>
    <w:rsid w:val="00834880"/>
    <w:rsid w:val="00851C89"/>
    <w:rsid w:val="0086110F"/>
    <w:rsid w:val="008616DA"/>
    <w:rsid w:val="00875F57"/>
    <w:rsid w:val="00877C5D"/>
    <w:rsid w:val="008852E8"/>
    <w:rsid w:val="0088659B"/>
    <w:rsid w:val="00892ACF"/>
    <w:rsid w:val="00893ABA"/>
    <w:rsid w:val="00895763"/>
    <w:rsid w:val="008A1AD8"/>
    <w:rsid w:val="008A1B36"/>
    <w:rsid w:val="008A28EE"/>
    <w:rsid w:val="008B4245"/>
    <w:rsid w:val="008B789C"/>
    <w:rsid w:val="008C0B01"/>
    <w:rsid w:val="008D0924"/>
    <w:rsid w:val="008D2D9A"/>
    <w:rsid w:val="008D4A73"/>
    <w:rsid w:val="008D70D8"/>
    <w:rsid w:val="008D7BE4"/>
    <w:rsid w:val="008E5404"/>
    <w:rsid w:val="008E5DE9"/>
    <w:rsid w:val="008E6192"/>
    <w:rsid w:val="0090570E"/>
    <w:rsid w:val="0091250E"/>
    <w:rsid w:val="00923B37"/>
    <w:rsid w:val="0092562C"/>
    <w:rsid w:val="00926D5F"/>
    <w:rsid w:val="00947C8D"/>
    <w:rsid w:val="00947EEB"/>
    <w:rsid w:val="0095188C"/>
    <w:rsid w:val="00954E2F"/>
    <w:rsid w:val="00960131"/>
    <w:rsid w:val="00961329"/>
    <w:rsid w:val="00961650"/>
    <w:rsid w:val="00963C8D"/>
    <w:rsid w:val="00964726"/>
    <w:rsid w:val="009655EB"/>
    <w:rsid w:val="009667C4"/>
    <w:rsid w:val="00972E89"/>
    <w:rsid w:val="009834AA"/>
    <w:rsid w:val="00993FDA"/>
    <w:rsid w:val="009949F1"/>
    <w:rsid w:val="00995D3E"/>
    <w:rsid w:val="009A1666"/>
    <w:rsid w:val="009A3DC7"/>
    <w:rsid w:val="009C5215"/>
    <w:rsid w:val="009D044B"/>
    <w:rsid w:val="009D3A5E"/>
    <w:rsid w:val="009E3237"/>
    <w:rsid w:val="009F1953"/>
    <w:rsid w:val="009F7C2F"/>
    <w:rsid w:val="00A06ED2"/>
    <w:rsid w:val="00A07CC4"/>
    <w:rsid w:val="00A121B8"/>
    <w:rsid w:val="00A16C20"/>
    <w:rsid w:val="00A222A1"/>
    <w:rsid w:val="00A3415D"/>
    <w:rsid w:val="00A3790B"/>
    <w:rsid w:val="00A43BAB"/>
    <w:rsid w:val="00A53C50"/>
    <w:rsid w:val="00A55F4D"/>
    <w:rsid w:val="00A63307"/>
    <w:rsid w:val="00A677BF"/>
    <w:rsid w:val="00A734C2"/>
    <w:rsid w:val="00A77DF4"/>
    <w:rsid w:val="00A85BEB"/>
    <w:rsid w:val="00A90B6A"/>
    <w:rsid w:val="00A912EC"/>
    <w:rsid w:val="00A93606"/>
    <w:rsid w:val="00A94034"/>
    <w:rsid w:val="00A962D7"/>
    <w:rsid w:val="00AA0A50"/>
    <w:rsid w:val="00AA2E82"/>
    <w:rsid w:val="00AA666A"/>
    <w:rsid w:val="00AC3809"/>
    <w:rsid w:val="00AC4162"/>
    <w:rsid w:val="00AC5795"/>
    <w:rsid w:val="00AD314E"/>
    <w:rsid w:val="00AD72D0"/>
    <w:rsid w:val="00AE33E4"/>
    <w:rsid w:val="00AE69B9"/>
    <w:rsid w:val="00AE6A7A"/>
    <w:rsid w:val="00AF2958"/>
    <w:rsid w:val="00AF3FED"/>
    <w:rsid w:val="00AF78AE"/>
    <w:rsid w:val="00B027AF"/>
    <w:rsid w:val="00B11751"/>
    <w:rsid w:val="00B12C7C"/>
    <w:rsid w:val="00B158AD"/>
    <w:rsid w:val="00B2483A"/>
    <w:rsid w:val="00B3201A"/>
    <w:rsid w:val="00B342E0"/>
    <w:rsid w:val="00B354FA"/>
    <w:rsid w:val="00B35C3A"/>
    <w:rsid w:val="00B516E5"/>
    <w:rsid w:val="00B55876"/>
    <w:rsid w:val="00B60929"/>
    <w:rsid w:val="00B63E65"/>
    <w:rsid w:val="00B72F51"/>
    <w:rsid w:val="00B74EAD"/>
    <w:rsid w:val="00B9015C"/>
    <w:rsid w:val="00B923FF"/>
    <w:rsid w:val="00B9669D"/>
    <w:rsid w:val="00B970DF"/>
    <w:rsid w:val="00BA18D3"/>
    <w:rsid w:val="00BA54CB"/>
    <w:rsid w:val="00BB0B95"/>
    <w:rsid w:val="00BB0EB6"/>
    <w:rsid w:val="00BB135C"/>
    <w:rsid w:val="00BB1B9F"/>
    <w:rsid w:val="00BB4575"/>
    <w:rsid w:val="00BB4BBA"/>
    <w:rsid w:val="00BC3510"/>
    <w:rsid w:val="00BC48C1"/>
    <w:rsid w:val="00BC6203"/>
    <w:rsid w:val="00BC702D"/>
    <w:rsid w:val="00BC70C4"/>
    <w:rsid w:val="00BD49F6"/>
    <w:rsid w:val="00BD5086"/>
    <w:rsid w:val="00BD5AE6"/>
    <w:rsid w:val="00BD6CD8"/>
    <w:rsid w:val="00BE0487"/>
    <w:rsid w:val="00BF3587"/>
    <w:rsid w:val="00BF537F"/>
    <w:rsid w:val="00BF5FA3"/>
    <w:rsid w:val="00C04DF3"/>
    <w:rsid w:val="00C058CF"/>
    <w:rsid w:val="00C26811"/>
    <w:rsid w:val="00C26CF3"/>
    <w:rsid w:val="00C368E4"/>
    <w:rsid w:val="00C5727C"/>
    <w:rsid w:val="00C627CC"/>
    <w:rsid w:val="00C63191"/>
    <w:rsid w:val="00C70FD8"/>
    <w:rsid w:val="00C7700C"/>
    <w:rsid w:val="00C77087"/>
    <w:rsid w:val="00C77678"/>
    <w:rsid w:val="00C77940"/>
    <w:rsid w:val="00C83099"/>
    <w:rsid w:val="00C8553D"/>
    <w:rsid w:val="00C86864"/>
    <w:rsid w:val="00C91558"/>
    <w:rsid w:val="00C960EF"/>
    <w:rsid w:val="00CA3633"/>
    <w:rsid w:val="00CA7044"/>
    <w:rsid w:val="00CB132C"/>
    <w:rsid w:val="00CB1B43"/>
    <w:rsid w:val="00CB249E"/>
    <w:rsid w:val="00CC0779"/>
    <w:rsid w:val="00CD4527"/>
    <w:rsid w:val="00CD620E"/>
    <w:rsid w:val="00CF210A"/>
    <w:rsid w:val="00D00547"/>
    <w:rsid w:val="00D05269"/>
    <w:rsid w:val="00D128A3"/>
    <w:rsid w:val="00D17DE9"/>
    <w:rsid w:val="00D2080D"/>
    <w:rsid w:val="00D21B0D"/>
    <w:rsid w:val="00D22C79"/>
    <w:rsid w:val="00D24E3E"/>
    <w:rsid w:val="00D31051"/>
    <w:rsid w:val="00D332EC"/>
    <w:rsid w:val="00D410AF"/>
    <w:rsid w:val="00D440E0"/>
    <w:rsid w:val="00D46246"/>
    <w:rsid w:val="00D60B2F"/>
    <w:rsid w:val="00D76105"/>
    <w:rsid w:val="00D84B30"/>
    <w:rsid w:val="00D92D6A"/>
    <w:rsid w:val="00D94DDA"/>
    <w:rsid w:val="00DB4387"/>
    <w:rsid w:val="00DB6A30"/>
    <w:rsid w:val="00DC5D80"/>
    <w:rsid w:val="00DC68A9"/>
    <w:rsid w:val="00DC6994"/>
    <w:rsid w:val="00DD5D80"/>
    <w:rsid w:val="00E00141"/>
    <w:rsid w:val="00E05BFE"/>
    <w:rsid w:val="00E06A29"/>
    <w:rsid w:val="00E10C0E"/>
    <w:rsid w:val="00E2490C"/>
    <w:rsid w:val="00E31932"/>
    <w:rsid w:val="00E31F0B"/>
    <w:rsid w:val="00E328EE"/>
    <w:rsid w:val="00E40850"/>
    <w:rsid w:val="00E44754"/>
    <w:rsid w:val="00E80BB2"/>
    <w:rsid w:val="00E82FEA"/>
    <w:rsid w:val="00E90C22"/>
    <w:rsid w:val="00EA0763"/>
    <w:rsid w:val="00EA2C97"/>
    <w:rsid w:val="00EB1FB6"/>
    <w:rsid w:val="00EB30F9"/>
    <w:rsid w:val="00EC6EB4"/>
    <w:rsid w:val="00ED0717"/>
    <w:rsid w:val="00ED43B9"/>
    <w:rsid w:val="00ED59CF"/>
    <w:rsid w:val="00EE151F"/>
    <w:rsid w:val="00EE45B7"/>
    <w:rsid w:val="00EE5485"/>
    <w:rsid w:val="00EE7950"/>
    <w:rsid w:val="00EE7B12"/>
    <w:rsid w:val="00EF357D"/>
    <w:rsid w:val="00EF595A"/>
    <w:rsid w:val="00F20692"/>
    <w:rsid w:val="00F25BBD"/>
    <w:rsid w:val="00F2733F"/>
    <w:rsid w:val="00F36930"/>
    <w:rsid w:val="00F435EC"/>
    <w:rsid w:val="00F43645"/>
    <w:rsid w:val="00F440B7"/>
    <w:rsid w:val="00F521FA"/>
    <w:rsid w:val="00F564F0"/>
    <w:rsid w:val="00F62650"/>
    <w:rsid w:val="00F63614"/>
    <w:rsid w:val="00F66C37"/>
    <w:rsid w:val="00F73AD2"/>
    <w:rsid w:val="00F773E5"/>
    <w:rsid w:val="00F80244"/>
    <w:rsid w:val="00F836B1"/>
    <w:rsid w:val="00F92B69"/>
    <w:rsid w:val="00F94995"/>
    <w:rsid w:val="00FA48A0"/>
    <w:rsid w:val="00FA6D05"/>
    <w:rsid w:val="00FB0879"/>
    <w:rsid w:val="00FB2570"/>
    <w:rsid w:val="00FB2BE0"/>
    <w:rsid w:val="00FB47BB"/>
    <w:rsid w:val="00FB66DE"/>
    <w:rsid w:val="00FC2216"/>
    <w:rsid w:val="00FC5392"/>
    <w:rsid w:val="00FD4493"/>
    <w:rsid w:val="00FE14CE"/>
    <w:rsid w:val="00FE5934"/>
    <w:rsid w:val="00FE67FA"/>
    <w:rsid w:val="00FF094E"/>
    <w:rsid w:val="00FF6C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2A6C"/>
  <w15:chartTrackingRefBased/>
  <w15:docId w15:val="{195A0843-F619-456C-A845-313BF506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677BF"/>
    <w:pPr>
      <w:spacing w:after="0" w:line="240" w:lineRule="auto"/>
    </w:pPr>
  </w:style>
  <w:style w:type="paragraph" w:styleId="Odsekzoznamu">
    <w:name w:val="List Paragraph"/>
    <w:basedOn w:val="Normlny"/>
    <w:uiPriority w:val="34"/>
    <w:qFormat/>
    <w:rsid w:val="007D6CC9"/>
    <w:pPr>
      <w:ind w:left="720"/>
      <w:contextualSpacing/>
    </w:pPr>
  </w:style>
  <w:style w:type="character" w:styleId="Hypertextovprepojenie">
    <w:name w:val="Hyperlink"/>
    <w:basedOn w:val="Predvolenpsmoodseku"/>
    <w:uiPriority w:val="99"/>
    <w:unhideWhenUsed/>
    <w:rsid w:val="00197493"/>
    <w:rPr>
      <w:color w:val="0563C1" w:themeColor="hyperlink"/>
      <w:u w:val="single"/>
    </w:rPr>
  </w:style>
  <w:style w:type="character" w:styleId="Zvraznenie">
    <w:name w:val="Emphasis"/>
    <w:basedOn w:val="Predvolenpsmoodseku"/>
    <w:uiPriority w:val="20"/>
    <w:qFormat/>
    <w:rsid w:val="008D7BE4"/>
    <w:rPr>
      <w:i/>
      <w:iCs/>
    </w:rPr>
  </w:style>
  <w:style w:type="character" w:styleId="Nevyrieenzmienka">
    <w:name w:val="Unresolved Mention"/>
    <w:basedOn w:val="Predvolenpsmoodseku"/>
    <w:uiPriority w:val="99"/>
    <w:semiHidden/>
    <w:unhideWhenUsed/>
    <w:rsid w:val="00687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8343">
      <w:bodyDiv w:val="1"/>
      <w:marLeft w:val="0"/>
      <w:marRight w:val="0"/>
      <w:marTop w:val="0"/>
      <w:marBottom w:val="0"/>
      <w:divBdr>
        <w:top w:val="none" w:sz="0" w:space="0" w:color="auto"/>
        <w:left w:val="none" w:sz="0" w:space="0" w:color="auto"/>
        <w:bottom w:val="none" w:sz="0" w:space="0" w:color="auto"/>
        <w:right w:val="none" w:sz="0" w:space="0" w:color="auto"/>
      </w:divBdr>
    </w:div>
    <w:div w:id="469859415">
      <w:bodyDiv w:val="1"/>
      <w:marLeft w:val="0"/>
      <w:marRight w:val="0"/>
      <w:marTop w:val="0"/>
      <w:marBottom w:val="0"/>
      <w:divBdr>
        <w:top w:val="none" w:sz="0" w:space="0" w:color="auto"/>
        <w:left w:val="none" w:sz="0" w:space="0" w:color="auto"/>
        <w:bottom w:val="none" w:sz="0" w:space="0" w:color="auto"/>
        <w:right w:val="none" w:sz="0" w:space="0" w:color="auto"/>
      </w:divBdr>
    </w:div>
    <w:div w:id="495876705">
      <w:bodyDiv w:val="1"/>
      <w:marLeft w:val="0"/>
      <w:marRight w:val="0"/>
      <w:marTop w:val="0"/>
      <w:marBottom w:val="0"/>
      <w:divBdr>
        <w:top w:val="none" w:sz="0" w:space="0" w:color="auto"/>
        <w:left w:val="none" w:sz="0" w:space="0" w:color="auto"/>
        <w:bottom w:val="none" w:sz="0" w:space="0" w:color="auto"/>
        <w:right w:val="none" w:sz="0" w:space="0" w:color="auto"/>
      </w:divBdr>
    </w:div>
    <w:div w:id="916399931">
      <w:bodyDiv w:val="1"/>
      <w:marLeft w:val="0"/>
      <w:marRight w:val="0"/>
      <w:marTop w:val="0"/>
      <w:marBottom w:val="0"/>
      <w:divBdr>
        <w:top w:val="none" w:sz="0" w:space="0" w:color="auto"/>
        <w:left w:val="none" w:sz="0" w:space="0" w:color="auto"/>
        <w:bottom w:val="none" w:sz="0" w:space="0" w:color="auto"/>
        <w:right w:val="none" w:sz="0" w:space="0" w:color="auto"/>
      </w:divBdr>
    </w:div>
    <w:div w:id="986277893">
      <w:bodyDiv w:val="1"/>
      <w:marLeft w:val="0"/>
      <w:marRight w:val="0"/>
      <w:marTop w:val="0"/>
      <w:marBottom w:val="0"/>
      <w:divBdr>
        <w:top w:val="none" w:sz="0" w:space="0" w:color="auto"/>
        <w:left w:val="none" w:sz="0" w:space="0" w:color="auto"/>
        <w:bottom w:val="none" w:sz="0" w:space="0" w:color="auto"/>
        <w:right w:val="none" w:sz="0" w:space="0" w:color="auto"/>
      </w:divBdr>
    </w:div>
    <w:div w:id="1021131225">
      <w:bodyDiv w:val="1"/>
      <w:marLeft w:val="0"/>
      <w:marRight w:val="0"/>
      <w:marTop w:val="0"/>
      <w:marBottom w:val="0"/>
      <w:divBdr>
        <w:top w:val="none" w:sz="0" w:space="0" w:color="auto"/>
        <w:left w:val="none" w:sz="0" w:space="0" w:color="auto"/>
        <w:bottom w:val="none" w:sz="0" w:space="0" w:color="auto"/>
        <w:right w:val="none" w:sz="0" w:space="0" w:color="auto"/>
      </w:divBdr>
    </w:div>
    <w:div w:id="1039285036">
      <w:bodyDiv w:val="1"/>
      <w:marLeft w:val="0"/>
      <w:marRight w:val="0"/>
      <w:marTop w:val="0"/>
      <w:marBottom w:val="0"/>
      <w:divBdr>
        <w:top w:val="none" w:sz="0" w:space="0" w:color="auto"/>
        <w:left w:val="none" w:sz="0" w:space="0" w:color="auto"/>
        <w:bottom w:val="none" w:sz="0" w:space="0" w:color="auto"/>
        <w:right w:val="none" w:sz="0" w:space="0" w:color="auto"/>
      </w:divBdr>
    </w:div>
    <w:div w:id="1880505241">
      <w:bodyDiv w:val="1"/>
      <w:marLeft w:val="0"/>
      <w:marRight w:val="0"/>
      <w:marTop w:val="0"/>
      <w:marBottom w:val="0"/>
      <w:divBdr>
        <w:top w:val="none" w:sz="0" w:space="0" w:color="auto"/>
        <w:left w:val="none" w:sz="0" w:space="0" w:color="auto"/>
        <w:bottom w:val="none" w:sz="0" w:space="0" w:color="auto"/>
        <w:right w:val="none" w:sz="0" w:space="0" w:color="auto"/>
      </w:divBdr>
    </w:div>
    <w:div w:id="1919710084">
      <w:bodyDiv w:val="1"/>
      <w:marLeft w:val="0"/>
      <w:marRight w:val="0"/>
      <w:marTop w:val="0"/>
      <w:marBottom w:val="0"/>
      <w:divBdr>
        <w:top w:val="none" w:sz="0" w:space="0" w:color="auto"/>
        <w:left w:val="none" w:sz="0" w:space="0" w:color="auto"/>
        <w:bottom w:val="none" w:sz="0" w:space="0" w:color="auto"/>
        <w:right w:val="none" w:sz="0" w:space="0" w:color="auto"/>
      </w:divBdr>
    </w:div>
    <w:div w:id="1961765150">
      <w:bodyDiv w:val="1"/>
      <w:marLeft w:val="0"/>
      <w:marRight w:val="0"/>
      <w:marTop w:val="0"/>
      <w:marBottom w:val="0"/>
      <w:divBdr>
        <w:top w:val="none" w:sz="0" w:space="0" w:color="auto"/>
        <w:left w:val="none" w:sz="0" w:space="0" w:color="auto"/>
        <w:bottom w:val="none" w:sz="0" w:space="0" w:color="auto"/>
        <w:right w:val="none" w:sz="0" w:space="0" w:color="auto"/>
      </w:divBdr>
    </w:div>
    <w:div w:id="204972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tindom.sk/index.php?vypisat=4&amp;id=268&amp;type=&amp;t=61"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12483</TotalTime>
  <Pages>3</Pages>
  <Words>796</Words>
  <Characters>4540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dc:creator>
  <cp:keywords/>
  <dc:description/>
  <cp:lastModifiedBy>Martina Šipošová</cp:lastModifiedBy>
  <cp:revision>162</cp:revision>
  <dcterms:created xsi:type="dcterms:W3CDTF">2021-03-29T11:56:00Z</dcterms:created>
  <dcterms:modified xsi:type="dcterms:W3CDTF">2022-03-24T14:47:00Z</dcterms:modified>
</cp:coreProperties>
</file>