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3837C3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1C243494" w:rsidR="00C86864" w:rsidRPr="00773120" w:rsidRDefault="00BB0B95" w:rsidP="003837C3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4.5</w:t>
      </w:r>
      <w:r w:rsidR="00050AC5">
        <w:rPr>
          <w:rFonts w:cstheme="minorHAnsi"/>
          <w:iCs/>
          <w:sz w:val="28"/>
          <w:szCs w:val="28"/>
        </w:rPr>
        <w:t xml:space="preserve">. </w:t>
      </w:r>
      <w:r w:rsidR="00403FA5">
        <w:rPr>
          <w:rFonts w:cstheme="minorHAnsi"/>
          <w:iCs/>
          <w:sz w:val="28"/>
          <w:szCs w:val="28"/>
        </w:rPr>
        <w:t>I. Boží príkaz</w:t>
      </w:r>
    </w:p>
    <w:p w14:paraId="0CDB1A42" w14:textId="77777777" w:rsidR="0060089A" w:rsidRPr="00773120" w:rsidRDefault="0060089A" w:rsidP="005E6434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662F7537" w:rsidR="00753AAB" w:rsidRPr="003D6CED" w:rsidRDefault="00EA2C97" w:rsidP="005E6434">
      <w:pPr>
        <w:jc w:val="both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Doplň chýbajúce slová</w:t>
      </w:r>
    </w:p>
    <w:p w14:paraId="13EF0310" w14:textId="0224A66A" w:rsidR="00FA48A0" w:rsidRPr="003D6CED" w:rsidRDefault="00221A71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40"/>
          <w:szCs w:val="32"/>
        </w:rPr>
      </w:pPr>
      <w:r>
        <w:rPr>
          <w:rFonts w:cstheme="minorHAnsi"/>
          <w:sz w:val="24"/>
          <w:szCs w:val="28"/>
        </w:rPr>
        <w:t>Boh ťa veľmi miluje. Aj od teba očakáva, že ho budeš milovať:</w:t>
      </w:r>
      <w:r w:rsidR="00BB0B95">
        <w:rPr>
          <w:rFonts w:cstheme="minorHAnsi"/>
          <w:sz w:val="24"/>
          <w:szCs w:val="28"/>
        </w:rPr>
        <w:t xml:space="preserve"> </w:t>
      </w:r>
      <w:r w:rsidR="001761CF">
        <w:rPr>
          <w:rFonts w:cstheme="minorHAnsi"/>
          <w:sz w:val="24"/>
          <w:szCs w:val="28"/>
        </w:rPr>
        <w:t>„</w:t>
      </w:r>
      <w:r w:rsidR="00403FA5">
        <w:rPr>
          <w:rFonts w:cstheme="minorHAnsi"/>
          <w:i/>
          <w:sz w:val="24"/>
          <w:szCs w:val="28"/>
        </w:rPr>
        <w:t xml:space="preserve">Milovať budeš Pána, svojho Boha, celým svojim </w:t>
      </w:r>
      <w:r w:rsidR="00045F43">
        <w:rPr>
          <w:rFonts w:cstheme="minorHAnsi"/>
          <w:i/>
          <w:sz w:val="24"/>
          <w:szCs w:val="28"/>
        </w:rPr>
        <w:t>..............</w:t>
      </w:r>
      <w:r w:rsidR="00403FA5">
        <w:rPr>
          <w:rFonts w:cstheme="minorHAnsi"/>
          <w:i/>
          <w:sz w:val="24"/>
          <w:szCs w:val="28"/>
        </w:rPr>
        <w:t xml:space="preserve">, celou svojou </w:t>
      </w:r>
      <w:r w:rsidR="00045F43">
        <w:rPr>
          <w:rFonts w:cstheme="minorHAnsi"/>
          <w:i/>
          <w:sz w:val="24"/>
          <w:szCs w:val="28"/>
        </w:rPr>
        <w:t>............</w:t>
      </w:r>
      <w:r w:rsidR="00403FA5">
        <w:rPr>
          <w:rFonts w:cstheme="minorHAnsi"/>
          <w:i/>
          <w:sz w:val="24"/>
          <w:szCs w:val="28"/>
        </w:rPr>
        <w:t xml:space="preserve"> a celou svojou </w:t>
      </w:r>
      <w:r w:rsidR="00045F43">
        <w:rPr>
          <w:rFonts w:cstheme="minorHAnsi"/>
          <w:b/>
          <w:i/>
          <w:sz w:val="24"/>
          <w:szCs w:val="28"/>
        </w:rPr>
        <w:t>...............</w:t>
      </w:r>
      <w:r w:rsidR="00403FA5">
        <w:rPr>
          <w:rFonts w:cstheme="minorHAnsi"/>
          <w:i/>
          <w:sz w:val="24"/>
          <w:szCs w:val="28"/>
        </w:rPr>
        <w:t>!</w:t>
      </w:r>
      <w:r w:rsidR="001761CF">
        <w:rPr>
          <w:rFonts w:cstheme="minorHAnsi"/>
          <w:sz w:val="24"/>
          <w:szCs w:val="28"/>
        </w:rPr>
        <w:t xml:space="preserve">“ </w:t>
      </w:r>
      <w:r w:rsidR="00403FA5">
        <w:rPr>
          <w:rFonts w:cstheme="minorHAnsi"/>
          <w:sz w:val="20"/>
          <w:szCs w:val="28"/>
        </w:rPr>
        <w:t>(</w:t>
      </w:r>
      <w:proofErr w:type="spellStart"/>
      <w:r w:rsidR="00403FA5">
        <w:rPr>
          <w:rFonts w:cstheme="minorHAnsi"/>
          <w:sz w:val="20"/>
          <w:szCs w:val="28"/>
        </w:rPr>
        <w:t>Mt</w:t>
      </w:r>
      <w:proofErr w:type="spellEnd"/>
      <w:r w:rsidR="00403FA5">
        <w:rPr>
          <w:rFonts w:cstheme="minorHAnsi"/>
          <w:sz w:val="20"/>
          <w:szCs w:val="28"/>
        </w:rPr>
        <w:t xml:space="preserve"> 2</w:t>
      </w:r>
      <w:r w:rsidR="001761CF" w:rsidRPr="001761CF">
        <w:rPr>
          <w:rFonts w:cstheme="minorHAnsi"/>
          <w:sz w:val="20"/>
          <w:szCs w:val="28"/>
        </w:rPr>
        <w:t>2,</w:t>
      </w:r>
      <w:r w:rsidR="00403FA5">
        <w:rPr>
          <w:rFonts w:cstheme="minorHAnsi"/>
          <w:sz w:val="20"/>
          <w:szCs w:val="28"/>
        </w:rPr>
        <w:t>37</w:t>
      </w:r>
      <w:r w:rsidR="001761CF" w:rsidRPr="001761CF">
        <w:rPr>
          <w:rFonts w:cstheme="minorHAnsi"/>
          <w:sz w:val="20"/>
          <w:szCs w:val="28"/>
        </w:rPr>
        <w:t>)</w:t>
      </w:r>
    </w:p>
    <w:p w14:paraId="423D4257" w14:textId="4C573194" w:rsidR="003D6CED" w:rsidRPr="00BB0B95" w:rsidRDefault="00BB0B95" w:rsidP="00064B2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BB0B95">
        <w:rPr>
          <w:rFonts w:cstheme="minorHAnsi"/>
          <w:sz w:val="24"/>
          <w:szCs w:val="24"/>
        </w:rPr>
        <w:t xml:space="preserve">Náš morálny život má svoj prameň vo </w:t>
      </w:r>
      <w:r w:rsidR="00045F43">
        <w:rPr>
          <w:rFonts w:cstheme="minorHAnsi"/>
          <w:sz w:val="24"/>
          <w:szCs w:val="24"/>
        </w:rPr>
        <w:t>...................</w:t>
      </w:r>
      <w:r w:rsidRPr="00BB0B95">
        <w:rPr>
          <w:rFonts w:cstheme="minorHAnsi"/>
          <w:sz w:val="24"/>
          <w:szCs w:val="24"/>
        </w:rPr>
        <w:t xml:space="preserve"> v Boha, ktorý nám zjavuje svoju lásku. </w:t>
      </w:r>
      <w:r w:rsidRPr="00BB0B95">
        <w:rPr>
          <w:rFonts w:cstheme="minorHAnsi"/>
          <w:sz w:val="20"/>
          <w:szCs w:val="24"/>
        </w:rPr>
        <w:t>(KKC 2087)</w:t>
      </w:r>
    </w:p>
    <w:p w14:paraId="343C35E4" w14:textId="0B2D9198" w:rsidR="00EE7950" w:rsidRPr="002709EA" w:rsidRDefault="001E7DD4" w:rsidP="003A5DE0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 w:rsidRPr="002709EA">
        <w:rPr>
          <w:rFonts w:cstheme="minorHAnsi"/>
          <w:sz w:val="24"/>
          <w:szCs w:val="28"/>
        </w:rPr>
        <w:t xml:space="preserve">Povery, ateizmus, ezoterika, veštenie sú </w:t>
      </w:r>
      <w:r w:rsidR="00045F43">
        <w:rPr>
          <w:rFonts w:cstheme="minorHAnsi"/>
          <w:sz w:val="24"/>
          <w:szCs w:val="28"/>
        </w:rPr>
        <w:t>.....................</w:t>
      </w:r>
      <w:r w:rsidRPr="002709EA">
        <w:rPr>
          <w:rFonts w:cstheme="minorHAnsi"/>
          <w:sz w:val="24"/>
          <w:szCs w:val="28"/>
        </w:rPr>
        <w:t xml:space="preserve"> </w:t>
      </w:r>
      <w:r w:rsidR="007232D0" w:rsidRPr="002709EA">
        <w:rPr>
          <w:rFonts w:cstheme="minorHAnsi"/>
          <w:sz w:val="24"/>
          <w:szCs w:val="28"/>
        </w:rPr>
        <w:t>proti prvému Božiemu prikázaniu a ničia tvoj vzťah s Bohom.</w:t>
      </w:r>
      <w:r w:rsidR="002709EA" w:rsidRPr="002709EA">
        <w:rPr>
          <w:rFonts w:cstheme="minorHAnsi"/>
          <w:sz w:val="24"/>
          <w:szCs w:val="28"/>
        </w:rPr>
        <w:t xml:space="preserve"> </w:t>
      </w:r>
      <w:r w:rsidR="00EE7950" w:rsidRPr="002709EA">
        <w:rPr>
          <w:rFonts w:cstheme="minorHAnsi"/>
          <w:sz w:val="24"/>
          <w:szCs w:val="28"/>
        </w:rPr>
        <w:t>Tieto praktiky majú túžbu mať kontrolu nad časom, nad dejinami</w:t>
      </w:r>
      <w:r w:rsidR="007232D0" w:rsidRPr="002709EA">
        <w:rPr>
          <w:rFonts w:cstheme="minorHAnsi"/>
          <w:sz w:val="24"/>
          <w:szCs w:val="28"/>
        </w:rPr>
        <w:t>, tvoj život a životy druhých ľudí.</w:t>
      </w:r>
    </w:p>
    <w:p w14:paraId="186CC4DF" w14:textId="53821A47" w:rsidR="002709EA" w:rsidRPr="002709EA" w:rsidRDefault="002709EA" w:rsidP="002709E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Tvoja prítomnosť aj budúcnosť </w:t>
      </w:r>
      <w:r w:rsidR="00C26CF3">
        <w:rPr>
          <w:rFonts w:cstheme="minorHAnsi"/>
          <w:bCs/>
          <w:sz w:val="24"/>
          <w:szCs w:val="24"/>
        </w:rPr>
        <w:t xml:space="preserve">však </w:t>
      </w:r>
      <w:r>
        <w:rPr>
          <w:rFonts w:cstheme="minorHAnsi"/>
          <w:bCs/>
          <w:sz w:val="24"/>
          <w:szCs w:val="24"/>
        </w:rPr>
        <w:t xml:space="preserve">patrí do rúk </w:t>
      </w:r>
      <w:r w:rsidR="00045F43" w:rsidRPr="00045F43">
        <w:rPr>
          <w:rFonts w:cstheme="minorHAnsi"/>
          <w:bCs/>
          <w:sz w:val="24"/>
          <w:szCs w:val="24"/>
        </w:rPr>
        <w:t>...............</w:t>
      </w:r>
      <w:r w:rsidRPr="00045F4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 jeho Prozreteľnosti.</w:t>
      </w:r>
    </w:p>
    <w:p w14:paraId="639BC469" w14:textId="0B868055" w:rsidR="007232D0" w:rsidRPr="008A1AD8" w:rsidRDefault="007232D0" w:rsidP="003837C3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 w:rsidRPr="008A1AD8">
        <w:rPr>
          <w:rFonts w:cstheme="minorHAnsi"/>
          <w:sz w:val="24"/>
          <w:szCs w:val="28"/>
        </w:rPr>
        <w:t xml:space="preserve">Boh </w:t>
      </w:r>
      <w:r w:rsidRPr="002709EA">
        <w:rPr>
          <w:rFonts w:cstheme="minorHAnsi"/>
          <w:sz w:val="24"/>
          <w:szCs w:val="28"/>
        </w:rPr>
        <w:t>môže</w:t>
      </w:r>
      <w:r w:rsidRPr="008A1AD8">
        <w:rPr>
          <w:rFonts w:cstheme="minorHAnsi"/>
          <w:sz w:val="24"/>
          <w:szCs w:val="28"/>
        </w:rPr>
        <w:t xml:space="preserve"> zjaviť budúcnosť svojim </w:t>
      </w:r>
      <w:r w:rsidR="00045F43">
        <w:rPr>
          <w:rFonts w:cstheme="minorHAnsi"/>
          <w:sz w:val="24"/>
          <w:szCs w:val="28"/>
        </w:rPr>
        <w:t>....................</w:t>
      </w:r>
      <w:r w:rsidRPr="008A1AD8">
        <w:rPr>
          <w:rFonts w:cstheme="minorHAnsi"/>
          <w:sz w:val="24"/>
          <w:szCs w:val="28"/>
        </w:rPr>
        <w:t xml:space="preserve"> alebo iným ľuďom, ktorí žijú svätý život s</w:t>
      </w:r>
      <w:r w:rsidR="00045F43">
        <w:rPr>
          <w:rFonts w:cstheme="minorHAnsi"/>
          <w:sz w:val="24"/>
          <w:szCs w:val="28"/>
        </w:rPr>
        <w:t> Bohom. Napr. p</w:t>
      </w:r>
      <w:r w:rsidR="002709EA">
        <w:rPr>
          <w:rFonts w:cstheme="minorHAnsi"/>
          <w:sz w:val="24"/>
          <w:szCs w:val="28"/>
        </w:rPr>
        <w:t xml:space="preserve">. </w:t>
      </w:r>
      <w:proofErr w:type="spellStart"/>
      <w:r w:rsidR="002709EA">
        <w:rPr>
          <w:rFonts w:cstheme="minorHAnsi"/>
          <w:sz w:val="24"/>
          <w:szCs w:val="28"/>
        </w:rPr>
        <w:t>Pio</w:t>
      </w:r>
      <w:proofErr w:type="spellEnd"/>
      <w:r w:rsidR="002709EA">
        <w:rPr>
          <w:rFonts w:cstheme="minorHAnsi"/>
          <w:sz w:val="24"/>
          <w:szCs w:val="28"/>
        </w:rPr>
        <w:t>, pápeži.</w:t>
      </w:r>
    </w:p>
    <w:p w14:paraId="71739D95" w14:textId="125D8CE2" w:rsidR="00D24E3E" w:rsidRPr="000B0832" w:rsidRDefault="00045F43" w:rsidP="003837C3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rFonts w:cstheme="minorHAnsi"/>
          <w:sz w:val="24"/>
          <w:szCs w:val="28"/>
        </w:rPr>
        <w:t>...........................</w:t>
      </w:r>
      <w:r w:rsidR="000B0832">
        <w:rPr>
          <w:rFonts w:cstheme="minorHAnsi"/>
          <w:sz w:val="24"/>
          <w:szCs w:val="28"/>
        </w:rPr>
        <w:t xml:space="preserve"> je zneuctenie Boha alebo znesvätenie niečoho posvätného. </w:t>
      </w:r>
    </w:p>
    <w:p w14:paraId="17CE27E7" w14:textId="094D2768" w:rsidR="006C777D" w:rsidRPr="000B0832" w:rsidRDefault="000D7D6A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>
        <w:rPr>
          <w:rFonts w:cstheme="minorHAnsi"/>
          <w:iCs/>
          <w:sz w:val="24"/>
          <w:szCs w:val="24"/>
        </w:rPr>
        <w:t xml:space="preserve">Tetovanie, nosenie znakov a symbolov hovoria o tom, čo </w:t>
      </w:r>
      <w:r w:rsidR="00045F43">
        <w:rPr>
          <w:rFonts w:cstheme="minorHAnsi"/>
          <w:iCs/>
          <w:sz w:val="24"/>
          <w:szCs w:val="24"/>
        </w:rPr>
        <w:t xml:space="preserve">................... </w:t>
      </w:r>
      <w:r>
        <w:rPr>
          <w:rFonts w:cstheme="minorHAnsi"/>
          <w:iCs/>
          <w:sz w:val="24"/>
          <w:szCs w:val="24"/>
        </w:rPr>
        <w:t xml:space="preserve">. Sväteniny </w:t>
      </w:r>
      <w:r w:rsidR="00045F43">
        <w:rPr>
          <w:rFonts w:cstheme="minorHAnsi"/>
          <w:iCs/>
          <w:sz w:val="24"/>
          <w:szCs w:val="24"/>
        </w:rPr>
        <w:t>...................</w:t>
      </w:r>
      <w:r>
        <w:rPr>
          <w:rFonts w:cstheme="minorHAnsi"/>
          <w:iCs/>
          <w:sz w:val="24"/>
          <w:szCs w:val="24"/>
        </w:rPr>
        <w:t xml:space="preserve"> rozličné situácie života.</w:t>
      </w:r>
    </w:p>
    <w:p w14:paraId="3962906F" w14:textId="77777777" w:rsidR="00085A0D" w:rsidRPr="00403FA5" w:rsidRDefault="00085A0D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7AAA370A" w14:textId="77777777" w:rsidR="00106DC9" w:rsidRPr="00403FA5" w:rsidRDefault="00106DC9" w:rsidP="005E6434">
      <w:pPr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26274A16" w14:textId="4BB5ECFF" w:rsidR="00815D7B" w:rsidRPr="00403FA5" w:rsidRDefault="00EA2C97" w:rsidP="005E6434">
      <w:pPr>
        <w:jc w:val="both"/>
        <w:rPr>
          <w:rFonts w:cstheme="minorHAnsi"/>
          <w:b/>
          <w:bCs/>
          <w:sz w:val="28"/>
          <w:szCs w:val="28"/>
        </w:rPr>
      </w:pPr>
      <w:r w:rsidRPr="00403FA5">
        <w:rPr>
          <w:rFonts w:cstheme="minorHAnsi"/>
          <w:b/>
          <w:bCs/>
          <w:sz w:val="28"/>
          <w:szCs w:val="28"/>
        </w:rPr>
        <w:t>Zamyslenie</w:t>
      </w:r>
    </w:p>
    <w:p w14:paraId="373E47C5" w14:textId="1DECF3E4" w:rsidR="00045C74" w:rsidRDefault="00221A71" w:rsidP="00045C74">
      <w:pPr>
        <w:pStyle w:val="Bezriadkovania"/>
        <w:jc w:val="both"/>
        <w:rPr>
          <w:rFonts w:cs="Calibri"/>
          <w:sz w:val="24"/>
          <w:szCs w:val="24"/>
          <w:lang w:eastAsia="sk-SK"/>
        </w:rPr>
      </w:pPr>
      <w:r>
        <w:rPr>
          <w:sz w:val="24"/>
        </w:rPr>
        <w:t xml:space="preserve">Boh očakáva, že mu dáš celú svoju </w:t>
      </w:r>
      <w:r w:rsidR="00A43BAB">
        <w:rPr>
          <w:sz w:val="24"/>
        </w:rPr>
        <w:t xml:space="preserve">vieru, nádej a všetky sily vložíš do lásky k nemu. </w:t>
      </w:r>
      <w:r w:rsidR="00045C74" w:rsidRPr="00C26811">
        <w:rPr>
          <w:sz w:val="24"/>
        </w:rPr>
        <w:t xml:space="preserve">Čo všetko ničí vzťah s Bohom? Aké modly? </w:t>
      </w:r>
      <w:r w:rsidR="00045C74" w:rsidRPr="00C26811">
        <w:rPr>
          <w:rFonts w:cs="Calibri"/>
          <w:sz w:val="24"/>
          <w:szCs w:val="24"/>
          <w:lang w:eastAsia="sk-SK"/>
        </w:rPr>
        <w:t>povera, modloslužba, veštenie a mágia, horoskopy a iných okultné praktiky</w:t>
      </w:r>
      <w:r w:rsidR="00C26811" w:rsidRPr="00C26811">
        <w:rPr>
          <w:rFonts w:cs="Calibri"/>
          <w:sz w:val="24"/>
          <w:szCs w:val="24"/>
          <w:lang w:eastAsia="sk-SK"/>
        </w:rPr>
        <w:t xml:space="preserve">. Ako sa dá oslobodiť od falošných Bohov? </w:t>
      </w:r>
      <w:r w:rsidR="00A43BAB">
        <w:rPr>
          <w:sz w:val="24"/>
        </w:rPr>
        <w:t xml:space="preserve">Je niečo, čoho sa nevieš vzdať? Čo je to, čo „musíš za každú cenu mať“? </w:t>
      </w:r>
      <w:r w:rsidR="00A43BAB">
        <w:rPr>
          <w:rFonts w:cs="Calibri"/>
          <w:sz w:val="24"/>
          <w:szCs w:val="24"/>
          <w:lang w:eastAsia="sk-SK"/>
        </w:rPr>
        <w:t xml:space="preserve">Čo ťa robí neslobodným, </w:t>
      </w:r>
      <w:r w:rsidR="00C26811" w:rsidRPr="00C26811">
        <w:rPr>
          <w:rFonts w:cs="Calibri"/>
          <w:sz w:val="24"/>
          <w:szCs w:val="24"/>
          <w:lang w:eastAsia="sk-SK"/>
        </w:rPr>
        <w:t>čo ťa zotročuje?</w:t>
      </w:r>
      <w:r w:rsidR="00A43BAB">
        <w:rPr>
          <w:rFonts w:cs="Calibri"/>
          <w:sz w:val="24"/>
          <w:szCs w:val="24"/>
          <w:lang w:eastAsia="sk-SK"/>
        </w:rPr>
        <w:t xml:space="preserve"> Nemusíš o tom hovoriť, napíš si to a</w:t>
      </w:r>
      <w:r w:rsidR="00C26CF3">
        <w:rPr>
          <w:rFonts w:cs="Calibri"/>
          <w:sz w:val="24"/>
          <w:szCs w:val="24"/>
          <w:lang w:eastAsia="sk-SK"/>
        </w:rPr>
        <w:t xml:space="preserve"> modlitbou </w:t>
      </w:r>
      <w:r w:rsidR="00A43BAB">
        <w:rPr>
          <w:rFonts w:cs="Calibri"/>
          <w:sz w:val="24"/>
          <w:szCs w:val="24"/>
          <w:lang w:eastAsia="sk-SK"/>
        </w:rPr>
        <w:t>odovzdaj Bohu.</w:t>
      </w:r>
    </w:p>
    <w:p w14:paraId="32E168F8" w14:textId="77777777" w:rsidR="00C26CF3" w:rsidRDefault="00C26CF3" w:rsidP="00045C74">
      <w:pPr>
        <w:pStyle w:val="Bezriadkovania"/>
        <w:jc w:val="both"/>
        <w:rPr>
          <w:rFonts w:cs="Calibri"/>
          <w:sz w:val="24"/>
          <w:szCs w:val="24"/>
          <w:lang w:eastAsia="sk-SK"/>
        </w:rPr>
      </w:pPr>
    </w:p>
    <w:p w14:paraId="27C74AFA" w14:textId="77777777" w:rsidR="00C26CF3" w:rsidRDefault="00C26CF3" w:rsidP="00045C74">
      <w:pPr>
        <w:pStyle w:val="Bezriadkovania"/>
        <w:jc w:val="both"/>
        <w:rPr>
          <w:rFonts w:cs="Calibri"/>
          <w:sz w:val="24"/>
          <w:szCs w:val="24"/>
          <w:lang w:eastAsia="sk-SK"/>
        </w:rPr>
      </w:pPr>
    </w:p>
    <w:p w14:paraId="023B2AB1" w14:textId="77777777" w:rsidR="00C26CF3" w:rsidRDefault="00C26CF3" w:rsidP="00C26CF3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Ak niekoho ľúbiš, netúžiš mu ubližovať, robiť zle. Naopak, chceš, aby mu bolo dobre, chrániš ho. Boh robí pre teba to isté. Čo ubližuje Bohu? </w:t>
      </w:r>
      <w:r w:rsidRPr="00F92B69">
        <w:rPr>
          <w:rFonts w:cstheme="minorHAnsi"/>
          <w:sz w:val="24"/>
          <w:szCs w:val="24"/>
        </w:rPr>
        <w:t xml:space="preserve">Čo je to svätokrádež? Ako sa prejavuje? </w:t>
      </w:r>
    </w:p>
    <w:p w14:paraId="2394101F" w14:textId="77777777" w:rsidR="00C26CF3" w:rsidRPr="00403FA5" w:rsidRDefault="00C26CF3" w:rsidP="00045C74">
      <w:pPr>
        <w:pStyle w:val="Bezriadkovania"/>
        <w:jc w:val="both"/>
        <w:rPr>
          <w:sz w:val="24"/>
          <w:szCs w:val="23"/>
          <w:highlight w:val="yellow"/>
          <w:shd w:val="clear" w:color="auto" w:fill="FFFFFF"/>
        </w:rPr>
      </w:pPr>
    </w:p>
    <w:p w14:paraId="4029B999" w14:textId="008CD6E8" w:rsidR="001761CF" w:rsidRPr="00403FA5" w:rsidRDefault="001761CF" w:rsidP="001761CF">
      <w:pPr>
        <w:pStyle w:val="Bezriadkovania"/>
        <w:jc w:val="both"/>
        <w:rPr>
          <w:sz w:val="24"/>
          <w:szCs w:val="23"/>
          <w:highlight w:val="yellow"/>
          <w:shd w:val="clear" w:color="auto" w:fill="FFFFFF"/>
        </w:rPr>
      </w:pPr>
    </w:p>
    <w:p w14:paraId="05BDE65F" w14:textId="77777777" w:rsidR="00740A8C" w:rsidRPr="00403FA5" w:rsidRDefault="00740A8C" w:rsidP="001761CF">
      <w:pPr>
        <w:pStyle w:val="Bezriadkovania"/>
        <w:jc w:val="both"/>
        <w:rPr>
          <w:sz w:val="24"/>
          <w:szCs w:val="23"/>
          <w:highlight w:val="yellow"/>
          <w:shd w:val="clear" w:color="auto" w:fill="FFFFFF"/>
        </w:rPr>
      </w:pPr>
    </w:p>
    <w:p w14:paraId="55937089" w14:textId="08A6A2AE" w:rsidR="000C4459" w:rsidRDefault="00403FA5" w:rsidP="001761CF">
      <w:pPr>
        <w:pStyle w:val="Bezriadkovania"/>
        <w:jc w:val="both"/>
      </w:pPr>
      <w:r w:rsidRPr="00A43BAB">
        <w:rPr>
          <w:sz w:val="24"/>
        </w:rPr>
        <w:t>Sv. otec vraví mladým: Zamiluj sa! (alebo dovoľ, aby si sa zamiloval), pretože „nič nemôže byť dôležitejšie, ako stretnúť Boha, čiže zamilovať sa do neho definitívnym a absolútnym spôsobom. To, do čoho sa zamiluješ, ovládne tvoju predstavivosť a všetko ovplyvní. Rozhodne o tom, čo ti pomôže ráno vstať z postele, čo budeš robiť večer, ako budeš tráviť víkendy, čo budeš čítať, koho spoznáš, čo ti zlomí srdce a čo ťa naplní radosťou a vďačnosťou. Zamiluj sa! Vytrvaj v láske a všetko bude iné. (CHV 132)</w:t>
      </w:r>
      <w:r w:rsidR="00045C74" w:rsidRPr="00A43BAB">
        <w:rPr>
          <w:sz w:val="24"/>
        </w:rPr>
        <w:t xml:space="preserve"> – tam, kde je tvoj poklad tam je aj tvoje srdce – je ťažké sa zamilovať</w:t>
      </w:r>
      <w:r w:rsidR="007232D0">
        <w:rPr>
          <w:sz w:val="24"/>
        </w:rPr>
        <w:t>. O</w:t>
      </w:r>
      <w:r w:rsidR="00045C74" w:rsidRPr="00A43BAB">
        <w:rPr>
          <w:sz w:val="24"/>
        </w:rPr>
        <w:t>bdobie zamilovania</w:t>
      </w:r>
      <w:r w:rsidR="00562F6A">
        <w:rPr>
          <w:sz w:val="24"/>
        </w:rPr>
        <w:t xml:space="preserve"> pozýva</w:t>
      </w:r>
      <w:r w:rsidR="00045C74" w:rsidRPr="00A43BAB">
        <w:rPr>
          <w:sz w:val="24"/>
        </w:rPr>
        <w:t xml:space="preserve"> k poznávaniu sveta toho druhého ... toho, čo prežíva, jeho záľub, okruhu </w:t>
      </w:r>
      <w:r w:rsidR="00562F6A">
        <w:rPr>
          <w:sz w:val="24"/>
        </w:rPr>
        <w:t>priateľov, rodiny, hodnôt... v čase zaľúbenia je to tak spontánne a</w:t>
      </w:r>
      <w:r w:rsidR="002B098D">
        <w:rPr>
          <w:sz w:val="24"/>
        </w:rPr>
        <w:t xml:space="preserve"> samozrejmé, že </w:t>
      </w:r>
      <w:r w:rsidR="00045C74" w:rsidRPr="00A43BAB">
        <w:rPr>
          <w:sz w:val="24"/>
        </w:rPr>
        <w:t xml:space="preserve">človek má silnú túžbu nasledovať zamilovaného, všetko s ním zdieľať. Ako sa </w:t>
      </w:r>
      <w:r w:rsidR="002B098D">
        <w:rPr>
          <w:sz w:val="24"/>
        </w:rPr>
        <w:t>dá</w:t>
      </w:r>
      <w:r w:rsidR="00045C74" w:rsidRPr="00A43BAB">
        <w:rPr>
          <w:sz w:val="24"/>
        </w:rPr>
        <w:t xml:space="preserve"> zamilovať do Ježiša?</w:t>
      </w:r>
      <w:r w:rsidR="00045C74">
        <w:t xml:space="preserve">  </w:t>
      </w:r>
    </w:p>
    <w:p w14:paraId="5F7D7374" w14:textId="77777777" w:rsidR="00045C74" w:rsidRDefault="00045C74" w:rsidP="001761CF">
      <w:pPr>
        <w:pStyle w:val="Bezriadkovania"/>
        <w:jc w:val="both"/>
      </w:pPr>
    </w:p>
    <w:p w14:paraId="145109E5" w14:textId="77777777" w:rsidR="000C4459" w:rsidRPr="00403FA5" w:rsidRDefault="000C4459" w:rsidP="001761CF">
      <w:pPr>
        <w:pStyle w:val="Bezriadkovania"/>
        <w:jc w:val="both"/>
        <w:rPr>
          <w:sz w:val="24"/>
          <w:highlight w:val="yellow"/>
        </w:rPr>
      </w:pPr>
    </w:p>
    <w:p w14:paraId="13D82DDB" w14:textId="77777777" w:rsidR="002A321C" w:rsidRDefault="002A321C" w:rsidP="001761CF">
      <w:pPr>
        <w:pStyle w:val="Bezriadkovania"/>
        <w:jc w:val="both"/>
        <w:rPr>
          <w:sz w:val="24"/>
          <w:highlight w:val="yellow"/>
        </w:rPr>
      </w:pPr>
    </w:p>
    <w:p w14:paraId="627638D3" w14:textId="38CDDF47" w:rsidR="00923B37" w:rsidRDefault="00923B37" w:rsidP="00923B37">
      <w:pPr>
        <w:pStyle w:val="Bezriadkovania"/>
        <w:spacing w:line="276" w:lineRule="auto"/>
        <w:jc w:val="both"/>
        <w:rPr>
          <w:sz w:val="24"/>
        </w:rPr>
      </w:pPr>
      <w:r w:rsidRPr="00F92B69">
        <w:rPr>
          <w:sz w:val="24"/>
        </w:rPr>
        <w:t>Byť na prvom mieste veľmi veľa znamená. Je to výzva usporiadať si hodnoty, priority. Boh k tomu pozýva každého člo</w:t>
      </w:r>
      <w:r>
        <w:rPr>
          <w:sz w:val="24"/>
        </w:rPr>
        <w:t>veka. Pozýva aj teba. Ako môžeš</w:t>
      </w:r>
      <w:r w:rsidRPr="00F92B69">
        <w:rPr>
          <w:sz w:val="24"/>
        </w:rPr>
        <w:t xml:space="preserve"> </w:t>
      </w:r>
      <w:r w:rsidR="00C26CF3">
        <w:rPr>
          <w:sz w:val="24"/>
        </w:rPr>
        <w:t>„</w:t>
      </w:r>
      <w:r w:rsidRPr="00F92B69">
        <w:rPr>
          <w:sz w:val="24"/>
        </w:rPr>
        <w:t>vyznať lásku</w:t>
      </w:r>
      <w:r w:rsidR="00C26CF3">
        <w:rPr>
          <w:sz w:val="24"/>
        </w:rPr>
        <w:t>“</w:t>
      </w:r>
      <w:r w:rsidRPr="00F92B69">
        <w:rPr>
          <w:sz w:val="24"/>
        </w:rPr>
        <w:t xml:space="preserve"> Bohu a vzdať Mu úctu počas dňa? </w:t>
      </w:r>
      <w:r>
        <w:rPr>
          <w:sz w:val="24"/>
        </w:rPr>
        <w:t>Napíš.</w:t>
      </w:r>
    </w:p>
    <w:p w14:paraId="7F8EAFB6" w14:textId="77777777" w:rsidR="00923B37" w:rsidRDefault="00923B37" w:rsidP="00923B37">
      <w:pPr>
        <w:pStyle w:val="Bezriadkovania"/>
        <w:spacing w:line="276" w:lineRule="auto"/>
        <w:jc w:val="both"/>
        <w:rPr>
          <w:sz w:val="24"/>
        </w:rPr>
      </w:pPr>
    </w:p>
    <w:p w14:paraId="6C6EE10C" w14:textId="77777777" w:rsidR="00923B37" w:rsidRPr="00F92B69" w:rsidRDefault="00923B37" w:rsidP="00923B37">
      <w:pPr>
        <w:pStyle w:val="Bezriadkovania"/>
        <w:spacing w:line="276" w:lineRule="auto"/>
        <w:jc w:val="both"/>
        <w:rPr>
          <w:sz w:val="24"/>
        </w:rPr>
      </w:pPr>
    </w:p>
    <w:p w14:paraId="4E32B0C6" w14:textId="77777777" w:rsidR="00C26CF3" w:rsidRDefault="00C26CF3" w:rsidP="00C26CF3">
      <w:pPr>
        <w:pStyle w:val="Bezriadkovania"/>
        <w:spacing w:line="276" w:lineRule="auto"/>
        <w:jc w:val="both"/>
        <w:rPr>
          <w:sz w:val="24"/>
        </w:rPr>
      </w:pPr>
      <w:r w:rsidRPr="00F92B69">
        <w:rPr>
          <w:sz w:val="24"/>
        </w:rPr>
        <w:t>Pre Boha má kaž</w:t>
      </w:r>
      <w:r>
        <w:rPr>
          <w:sz w:val="24"/>
        </w:rPr>
        <w:t>dý z nás nesmiernu cenu. T</w:t>
      </w:r>
      <w:r w:rsidRPr="00F92B69">
        <w:rPr>
          <w:sz w:val="24"/>
        </w:rPr>
        <w:t>ajomstvo, ktoré vieme rozumom ťažko pochopiť</w:t>
      </w:r>
      <w:r>
        <w:rPr>
          <w:sz w:val="24"/>
        </w:rPr>
        <w:t xml:space="preserve"> je, že</w:t>
      </w:r>
      <w:r w:rsidRPr="00F92B69">
        <w:rPr>
          <w:sz w:val="24"/>
        </w:rPr>
        <w:t xml:space="preserve"> každý človek je u </w:t>
      </w:r>
      <w:r>
        <w:rPr>
          <w:sz w:val="24"/>
        </w:rPr>
        <w:t>neho na prvom mieste. Aj Ty. Napíš, ako</w:t>
      </w:r>
      <w:r w:rsidRPr="00F92B69">
        <w:rPr>
          <w:sz w:val="24"/>
        </w:rPr>
        <w:t xml:space="preserve"> sa prejavuje Božia láska</w:t>
      </w:r>
      <w:r>
        <w:rPr>
          <w:sz w:val="24"/>
        </w:rPr>
        <w:t xml:space="preserve"> a úcta voči tebe.</w:t>
      </w:r>
    </w:p>
    <w:p w14:paraId="09B48A14" w14:textId="77777777" w:rsidR="00C26CF3" w:rsidRDefault="00C26CF3" w:rsidP="00C26CF3">
      <w:pPr>
        <w:pStyle w:val="Bezriadkovania"/>
        <w:spacing w:line="276" w:lineRule="auto"/>
        <w:jc w:val="both"/>
        <w:rPr>
          <w:sz w:val="24"/>
        </w:rPr>
      </w:pPr>
    </w:p>
    <w:p w14:paraId="6E21D530" w14:textId="77777777" w:rsidR="00C26CF3" w:rsidRDefault="00C26CF3" w:rsidP="00C26CF3">
      <w:pPr>
        <w:pStyle w:val="Bezriadkovania"/>
        <w:spacing w:line="276" w:lineRule="auto"/>
        <w:jc w:val="both"/>
        <w:rPr>
          <w:sz w:val="24"/>
        </w:rPr>
      </w:pPr>
    </w:p>
    <w:p w14:paraId="5009C49E" w14:textId="7586FB9D" w:rsidR="000B0832" w:rsidRPr="002B098D" w:rsidRDefault="000B0832" w:rsidP="001761CF">
      <w:pPr>
        <w:pStyle w:val="Bezriadkovania"/>
        <w:jc w:val="both"/>
        <w:rPr>
          <w:sz w:val="24"/>
        </w:rPr>
      </w:pPr>
      <w:r w:rsidRPr="002B098D">
        <w:rPr>
          <w:sz w:val="24"/>
        </w:rPr>
        <w:t>Mnohí ľudia sa dnes zo zdravotných dôvodov venujú ezoterike</w:t>
      </w:r>
      <w:r w:rsidR="00C058CF" w:rsidRPr="002B098D">
        <w:rPr>
          <w:sz w:val="24"/>
        </w:rPr>
        <w:t xml:space="preserve">, joge. Navštevujú kurzy meditácií. Používanie týchto techník má svoje riziká, hoci ich používanie sa zdá byť neškodné. </w:t>
      </w:r>
      <w:r w:rsidR="008A1AD8">
        <w:rPr>
          <w:sz w:val="24"/>
        </w:rPr>
        <w:t>O aké riziká ide?</w:t>
      </w:r>
    </w:p>
    <w:p w14:paraId="17DC83FC" w14:textId="77777777" w:rsidR="00EA0763" w:rsidRDefault="00EA0763" w:rsidP="005E6434">
      <w:pPr>
        <w:pStyle w:val="Bezriadkovania"/>
        <w:spacing w:line="276" w:lineRule="auto"/>
        <w:jc w:val="both"/>
        <w:rPr>
          <w:sz w:val="24"/>
        </w:rPr>
      </w:pPr>
    </w:p>
    <w:p w14:paraId="2EC41217" w14:textId="77777777" w:rsidR="00F94995" w:rsidRDefault="00F94995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1D2A34B8" w14:textId="77777777" w:rsidR="00C26CF3" w:rsidRDefault="00C26CF3" w:rsidP="00C26C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F2958">
        <w:rPr>
          <w:rFonts w:cstheme="minorHAnsi"/>
          <w:sz w:val="24"/>
          <w:szCs w:val="24"/>
        </w:rPr>
        <w:t xml:space="preserve">Tetovanie, nosenie znakov, symbolov, tvoj výzor – to všetko odzrkadľuje to, čo vyznávaš. Vonkajší imidž o tebe veľa hovorí. Čo znamenajú symboly, znaky </w:t>
      </w:r>
      <w:r>
        <w:rPr>
          <w:rFonts w:cstheme="minorHAnsi"/>
          <w:sz w:val="24"/>
          <w:szCs w:val="24"/>
        </w:rPr>
        <w:t>ktoré nosí</w:t>
      </w:r>
      <w:r w:rsidRPr="00AF2958">
        <w:rPr>
          <w:rFonts w:cstheme="minorHAnsi"/>
          <w:sz w:val="24"/>
          <w:szCs w:val="24"/>
        </w:rPr>
        <w:t>š? Prečo ich nosíš? Čo sa ti na nich páči?</w:t>
      </w:r>
      <w:r>
        <w:rPr>
          <w:rFonts w:cstheme="minorHAnsi"/>
          <w:sz w:val="24"/>
          <w:szCs w:val="24"/>
        </w:rPr>
        <w:t xml:space="preserve"> Napíš, aké sú náboženské symboly, ktoré môžeš nosiť dennodenne so sebou.</w:t>
      </w:r>
    </w:p>
    <w:p w14:paraId="77352E10" w14:textId="77777777" w:rsidR="00C26CF3" w:rsidRDefault="00C26CF3" w:rsidP="00C26C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3516FE" w14:textId="77777777" w:rsidR="00C26CF3" w:rsidRDefault="00C26CF3" w:rsidP="00C26C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2F6CD47" w14:textId="60A0BAF5" w:rsidR="00F94995" w:rsidRDefault="00F94995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 máš niekoho rád, nosíš pri sebe jeho fotku, nejakú vec, ktorú ti daroval. Aj </w:t>
      </w:r>
      <w:r w:rsidR="00C26CF3">
        <w:rPr>
          <w:rFonts w:cstheme="minorHAnsi"/>
          <w:sz w:val="24"/>
          <w:szCs w:val="24"/>
        </w:rPr>
        <w:t>my máme takúto možnosť.</w:t>
      </w:r>
      <w:r>
        <w:rPr>
          <w:rFonts w:cstheme="minorHAnsi"/>
          <w:sz w:val="24"/>
          <w:szCs w:val="24"/>
        </w:rPr>
        <w:t xml:space="preserve">  Máš pri sebe nejakú posvätenú vec? </w:t>
      </w:r>
      <w:r w:rsidR="00C960EF">
        <w:rPr>
          <w:rFonts w:cstheme="minorHAnsi"/>
          <w:sz w:val="24"/>
          <w:szCs w:val="24"/>
        </w:rPr>
        <w:t xml:space="preserve">Čo znamená posvätená vec? Ktoré veci môžeme posväcovať? Kto ich posväcuje? </w:t>
      </w:r>
      <w:r>
        <w:rPr>
          <w:rFonts w:cstheme="minorHAnsi"/>
          <w:sz w:val="24"/>
          <w:szCs w:val="24"/>
        </w:rPr>
        <w:t xml:space="preserve">Prečo je dobré ich nosiť? </w:t>
      </w:r>
    </w:p>
    <w:p w14:paraId="0FFD2FD4" w14:textId="77777777" w:rsidR="00923B37" w:rsidRPr="00AF2958" w:rsidRDefault="00923B37" w:rsidP="004D5B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</w:p>
    <w:p w14:paraId="19FEA23A" w14:textId="77777777" w:rsidR="00EA2C97" w:rsidRPr="00403FA5" w:rsidRDefault="00EA2C97" w:rsidP="00EA2C97">
      <w:pPr>
        <w:pStyle w:val="Bezriadkovania"/>
        <w:jc w:val="both"/>
        <w:rPr>
          <w:rFonts w:cstheme="minorHAnsi"/>
          <w:sz w:val="24"/>
          <w:highlight w:val="yellow"/>
        </w:rPr>
      </w:pPr>
    </w:p>
    <w:p w14:paraId="2C93AAC8" w14:textId="77777777" w:rsidR="00EA2C97" w:rsidRPr="00C960EF" w:rsidRDefault="00EA2C97" w:rsidP="00EA2C97">
      <w:pPr>
        <w:pStyle w:val="Bezriadkovania"/>
        <w:jc w:val="both"/>
        <w:rPr>
          <w:b/>
          <w:sz w:val="24"/>
        </w:rPr>
      </w:pPr>
      <w:r w:rsidRPr="00C960EF">
        <w:rPr>
          <w:b/>
          <w:sz w:val="24"/>
        </w:rPr>
        <w:t xml:space="preserve">Modlitba </w:t>
      </w:r>
    </w:p>
    <w:p w14:paraId="380B7CE5" w14:textId="77777777" w:rsidR="00EA2C97" w:rsidRPr="00403FA5" w:rsidRDefault="00EA2C97" w:rsidP="00EA2C97">
      <w:pPr>
        <w:pStyle w:val="Bezriadkovania"/>
        <w:jc w:val="both"/>
        <w:rPr>
          <w:b/>
          <w:sz w:val="24"/>
          <w:highlight w:val="yellow"/>
        </w:rPr>
      </w:pPr>
    </w:p>
    <w:p w14:paraId="02207642" w14:textId="77777777" w:rsidR="00A07CC4" w:rsidRPr="00A07CC4" w:rsidRDefault="00A07CC4" w:rsidP="00A07CC4">
      <w:pPr>
        <w:pStyle w:val="Bezriadkovania"/>
        <w:rPr>
          <w:bCs/>
          <w:sz w:val="24"/>
          <w:lang w:eastAsia="sk-SK"/>
        </w:rPr>
      </w:pPr>
      <w:r w:rsidRPr="00A07CC4">
        <w:rPr>
          <w:sz w:val="24"/>
        </w:rPr>
        <w:t xml:space="preserve">„Nech je velebené meno Pánovo odteraz až naveky.“ </w:t>
      </w:r>
      <w:r w:rsidRPr="00A07CC4">
        <w:rPr>
          <w:sz w:val="20"/>
        </w:rPr>
        <w:t xml:space="preserve">(Ž 113,2) </w:t>
      </w:r>
      <w:r w:rsidRPr="00A07CC4">
        <w:rPr>
          <w:sz w:val="24"/>
        </w:rPr>
        <w:t>Amen.</w:t>
      </w:r>
    </w:p>
    <w:p w14:paraId="4430AA36" w14:textId="77777777" w:rsidR="00EA2C97" w:rsidRPr="00403FA5" w:rsidRDefault="00EA2C97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3F1B52F3" w14:textId="16816C8D" w:rsidR="00815D7B" w:rsidRPr="00C960EF" w:rsidRDefault="00BB4575" w:rsidP="00EA2C97">
      <w:pPr>
        <w:spacing w:line="276" w:lineRule="auto"/>
        <w:jc w:val="both"/>
        <w:rPr>
          <w:rFonts w:cstheme="minorHAnsi"/>
          <w:b/>
          <w:bCs/>
          <w:sz w:val="24"/>
        </w:rPr>
      </w:pPr>
      <w:r w:rsidRPr="00C960EF">
        <w:rPr>
          <w:rFonts w:cstheme="minorHAnsi"/>
          <w:sz w:val="24"/>
          <w:szCs w:val="24"/>
        </w:rPr>
        <w:t xml:space="preserve"> </w:t>
      </w:r>
      <w:r w:rsidR="00EA2C97" w:rsidRPr="00C960EF">
        <w:rPr>
          <w:rFonts w:cstheme="minorHAnsi"/>
          <w:b/>
          <w:bCs/>
          <w:sz w:val="24"/>
        </w:rPr>
        <w:t>Aktivita</w:t>
      </w:r>
    </w:p>
    <w:p w14:paraId="1096F72D" w14:textId="77777777" w:rsidR="008A1AD8" w:rsidRDefault="00D440E0" w:rsidP="00D440E0">
      <w:pPr>
        <w:autoSpaceDE w:val="0"/>
        <w:autoSpaceDN w:val="0"/>
        <w:adjustRightInd w:val="0"/>
        <w:spacing w:after="0" w:line="276" w:lineRule="auto"/>
        <w:ind w:left="426"/>
        <w:jc w:val="both"/>
        <w:rPr>
          <w:sz w:val="24"/>
        </w:rPr>
      </w:pPr>
      <w:r w:rsidRPr="008A1AD8">
        <w:rPr>
          <w:sz w:val="24"/>
        </w:rPr>
        <w:t>- ak si sa niekedy zúčastnil vyvolávania duchov alebo veštenia, vyznaj to na najbližšej</w:t>
      </w:r>
    </w:p>
    <w:p w14:paraId="41769B25" w14:textId="5FE8EA10" w:rsidR="00D440E0" w:rsidRPr="008A1AD8" w:rsidRDefault="008A1AD8" w:rsidP="00D440E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sz w:val="28"/>
          <w:szCs w:val="24"/>
          <w:highlight w:val="yellow"/>
        </w:rPr>
      </w:pPr>
      <w:r>
        <w:rPr>
          <w:sz w:val="24"/>
        </w:rPr>
        <w:t xml:space="preserve">  </w:t>
      </w:r>
      <w:r w:rsidR="00D440E0" w:rsidRPr="008A1AD8">
        <w:rPr>
          <w:sz w:val="24"/>
        </w:rPr>
        <w:t>spovedi</w:t>
      </w:r>
    </w:p>
    <w:p w14:paraId="40296ED1" w14:textId="77777777" w:rsidR="00D440E0" w:rsidRPr="008A1AD8" w:rsidRDefault="00D440E0" w:rsidP="00D440E0">
      <w:pPr>
        <w:pStyle w:val="Bezriadkovania"/>
        <w:ind w:left="426"/>
        <w:rPr>
          <w:sz w:val="24"/>
        </w:rPr>
      </w:pPr>
      <w:r w:rsidRPr="008A1AD8">
        <w:rPr>
          <w:sz w:val="24"/>
        </w:rPr>
        <w:t>- daj si nejaký náboženský symbol do svojej izby</w:t>
      </w:r>
    </w:p>
    <w:p w14:paraId="49724763" w14:textId="77777777" w:rsidR="00D440E0" w:rsidRDefault="00D440E0" w:rsidP="006E4744">
      <w:pPr>
        <w:pStyle w:val="Bezriadkovania"/>
      </w:pPr>
    </w:p>
    <w:p w14:paraId="4A917204" w14:textId="77777777" w:rsidR="00045F43" w:rsidRDefault="00045F43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48CFDE0B" w14:textId="77777777" w:rsidR="00045F43" w:rsidRDefault="00045F43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6986169F" w14:textId="77777777" w:rsidR="00045F43" w:rsidRDefault="00045F43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6B8D4B42" w14:textId="2F728FA1" w:rsidR="003837C3" w:rsidRPr="00773120" w:rsidRDefault="0077789A" w:rsidP="005E6434">
      <w:pPr>
        <w:jc w:val="both"/>
        <w:rPr>
          <w:rFonts w:cstheme="minorHAnsi"/>
          <w:color w:val="222222"/>
          <w:sz w:val="20"/>
          <w:szCs w:val="20"/>
        </w:rPr>
      </w:pPr>
      <w:bookmarkStart w:id="0" w:name="_GoBack"/>
      <w:bookmarkEnd w:id="0"/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</w:t>
      </w:r>
      <w:r w:rsidR="000D7D6A">
        <w:rPr>
          <w:rFonts w:cstheme="minorHAnsi"/>
          <w:sz w:val="20"/>
          <w:szCs w:val="20"/>
        </w:rPr>
        <w:t>srdcom, dušou, mysľou</w:t>
      </w:r>
      <w:r w:rsidR="0038472B">
        <w:rPr>
          <w:rFonts w:cstheme="minorHAnsi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2. </w:t>
      </w:r>
      <w:r w:rsidR="000D7D6A">
        <w:rPr>
          <w:rFonts w:cstheme="minorHAnsi"/>
          <w:color w:val="222222"/>
          <w:sz w:val="20"/>
          <w:szCs w:val="20"/>
        </w:rPr>
        <w:t>viere</w:t>
      </w:r>
      <w:r w:rsidR="0038472B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0D7D6A">
        <w:rPr>
          <w:rFonts w:cstheme="minorHAnsi"/>
          <w:color w:val="222222"/>
          <w:sz w:val="20"/>
          <w:szCs w:val="20"/>
        </w:rPr>
        <w:t>hriechmi</w:t>
      </w:r>
      <w:r w:rsidR="0038472B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4. </w:t>
      </w:r>
      <w:r w:rsidR="000D7D6A">
        <w:rPr>
          <w:rFonts w:cstheme="minorHAnsi"/>
          <w:color w:val="222222"/>
          <w:sz w:val="20"/>
          <w:szCs w:val="20"/>
        </w:rPr>
        <w:t>Boha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0D7D6A">
        <w:rPr>
          <w:rFonts w:cstheme="minorHAnsi"/>
          <w:color w:val="222222"/>
          <w:sz w:val="20"/>
          <w:szCs w:val="20"/>
        </w:rPr>
        <w:t>prorokom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0D7D6A">
        <w:rPr>
          <w:rFonts w:cstheme="minorHAnsi"/>
          <w:color w:val="222222"/>
          <w:sz w:val="20"/>
          <w:szCs w:val="20"/>
        </w:rPr>
        <w:t>Svätokrádež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365B6D">
        <w:rPr>
          <w:rFonts w:cstheme="minorHAnsi"/>
          <w:color w:val="222222"/>
          <w:sz w:val="20"/>
          <w:szCs w:val="20"/>
        </w:rPr>
        <w:t>7</w:t>
      </w:r>
      <w:r w:rsidR="000D7D6A">
        <w:rPr>
          <w:rFonts w:cstheme="minorHAnsi"/>
          <w:color w:val="222222"/>
          <w:sz w:val="20"/>
          <w:szCs w:val="20"/>
        </w:rPr>
        <w:t>. vyznávaš, posväcujú</w:t>
      </w:r>
      <w:r w:rsidR="003A2D66">
        <w:rPr>
          <w:rFonts w:cstheme="minorHAnsi"/>
          <w:color w:val="222222"/>
          <w:sz w:val="20"/>
          <w:szCs w:val="20"/>
        </w:rPr>
        <w:t>;</w:t>
      </w:r>
      <w:r w:rsidR="008110CE">
        <w:rPr>
          <w:rFonts w:cstheme="minorHAnsi"/>
          <w:color w:val="222222"/>
          <w:sz w:val="20"/>
          <w:szCs w:val="20"/>
        </w:rPr>
        <w:t xml:space="preserve"> </w:t>
      </w:r>
    </w:p>
    <w:sectPr w:rsidR="003837C3" w:rsidRPr="00773120" w:rsidSect="00045F4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DB5"/>
    <w:multiLevelType w:val="hybridMultilevel"/>
    <w:tmpl w:val="2DF0D12C"/>
    <w:lvl w:ilvl="0" w:tplc="50E03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506C"/>
    <w:multiLevelType w:val="hybridMultilevel"/>
    <w:tmpl w:val="0AC6BECE"/>
    <w:lvl w:ilvl="0" w:tplc="C65C5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3CB5"/>
    <w:multiLevelType w:val="multilevel"/>
    <w:tmpl w:val="57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66314"/>
    <w:multiLevelType w:val="hybridMultilevel"/>
    <w:tmpl w:val="54C22EFC"/>
    <w:lvl w:ilvl="0" w:tplc="84702C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19E"/>
    <w:multiLevelType w:val="hybridMultilevel"/>
    <w:tmpl w:val="880CD134"/>
    <w:lvl w:ilvl="0" w:tplc="09BCF0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D7179"/>
    <w:multiLevelType w:val="hybridMultilevel"/>
    <w:tmpl w:val="3D30BB8E"/>
    <w:lvl w:ilvl="0" w:tplc="D6E82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CBF"/>
    <w:rsid w:val="00010AFD"/>
    <w:rsid w:val="0001180D"/>
    <w:rsid w:val="000211F5"/>
    <w:rsid w:val="00030EF3"/>
    <w:rsid w:val="000361F5"/>
    <w:rsid w:val="00037D64"/>
    <w:rsid w:val="00040C44"/>
    <w:rsid w:val="00045C74"/>
    <w:rsid w:val="00045F43"/>
    <w:rsid w:val="00050AC5"/>
    <w:rsid w:val="00052909"/>
    <w:rsid w:val="00064F4F"/>
    <w:rsid w:val="00070840"/>
    <w:rsid w:val="000743C2"/>
    <w:rsid w:val="00085A0D"/>
    <w:rsid w:val="0009012A"/>
    <w:rsid w:val="00092699"/>
    <w:rsid w:val="000B0832"/>
    <w:rsid w:val="000C4459"/>
    <w:rsid w:val="000D34B9"/>
    <w:rsid w:val="000D7D6A"/>
    <w:rsid w:val="000F5F72"/>
    <w:rsid w:val="000F7E7D"/>
    <w:rsid w:val="0010560C"/>
    <w:rsid w:val="00106DC9"/>
    <w:rsid w:val="00110EC5"/>
    <w:rsid w:val="00112558"/>
    <w:rsid w:val="00125BF8"/>
    <w:rsid w:val="001761CF"/>
    <w:rsid w:val="001864F2"/>
    <w:rsid w:val="0019028A"/>
    <w:rsid w:val="001904B1"/>
    <w:rsid w:val="00195693"/>
    <w:rsid w:val="00197493"/>
    <w:rsid w:val="001A3478"/>
    <w:rsid w:val="001E23D3"/>
    <w:rsid w:val="001E7DD4"/>
    <w:rsid w:val="00221A71"/>
    <w:rsid w:val="00252901"/>
    <w:rsid w:val="002709EA"/>
    <w:rsid w:val="00275F60"/>
    <w:rsid w:val="00277642"/>
    <w:rsid w:val="002A321C"/>
    <w:rsid w:val="002A340F"/>
    <w:rsid w:val="002B098D"/>
    <w:rsid w:val="002B3C9B"/>
    <w:rsid w:val="002D17E3"/>
    <w:rsid w:val="002D7525"/>
    <w:rsid w:val="002F4B79"/>
    <w:rsid w:val="00330198"/>
    <w:rsid w:val="0033665A"/>
    <w:rsid w:val="00356887"/>
    <w:rsid w:val="003578E4"/>
    <w:rsid w:val="00365B6D"/>
    <w:rsid w:val="00382F03"/>
    <w:rsid w:val="003837C3"/>
    <w:rsid w:val="0038472B"/>
    <w:rsid w:val="00395F17"/>
    <w:rsid w:val="003A2D66"/>
    <w:rsid w:val="003A3B30"/>
    <w:rsid w:val="003D6CED"/>
    <w:rsid w:val="00403FA5"/>
    <w:rsid w:val="00407F9E"/>
    <w:rsid w:val="0044100C"/>
    <w:rsid w:val="004536A0"/>
    <w:rsid w:val="00481D5A"/>
    <w:rsid w:val="004B0C55"/>
    <w:rsid w:val="004C2D3B"/>
    <w:rsid w:val="004D5BA0"/>
    <w:rsid w:val="004D66FA"/>
    <w:rsid w:val="004E38E8"/>
    <w:rsid w:val="00542778"/>
    <w:rsid w:val="00545226"/>
    <w:rsid w:val="005463F2"/>
    <w:rsid w:val="00562F6A"/>
    <w:rsid w:val="00570DE9"/>
    <w:rsid w:val="005C018E"/>
    <w:rsid w:val="005C2513"/>
    <w:rsid w:val="005E6434"/>
    <w:rsid w:val="0060089A"/>
    <w:rsid w:val="00623092"/>
    <w:rsid w:val="00623EF1"/>
    <w:rsid w:val="00631698"/>
    <w:rsid w:val="0068138F"/>
    <w:rsid w:val="00682DAA"/>
    <w:rsid w:val="006B5AA7"/>
    <w:rsid w:val="006C2830"/>
    <w:rsid w:val="006C777D"/>
    <w:rsid w:val="006E4744"/>
    <w:rsid w:val="006E6D08"/>
    <w:rsid w:val="006E7748"/>
    <w:rsid w:val="006F0BE4"/>
    <w:rsid w:val="007232D0"/>
    <w:rsid w:val="00740A8C"/>
    <w:rsid w:val="00753AAB"/>
    <w:rsid w:val="00761808"/>
    <w:rsid w:val="00761F6A"/>
    <w:rsid w:val="00773120"/>
    <w:rsid w:val="007747B1"/>
    <w:rsid w:val="0077501A"/>
    <w:rsid w:val="00776DE2"/>
    <w:rsid w:val="0077789A"/>
    <w:rsid w:val="007905D5"/>
    <w:rsid w:val="00790E6B"/>
    <w:rsid w:val="0079255E"/>
    <w:rsid w:val="007D52FE"/>
    <w:rsid w:val="007D67FF"/>
    <w:rsid w:val="007D6CC9"/>
    <w:rsid w:val="007E2979"/>
    <w:rsid w:val="007E488F"/>
    <w:rsid w:val="007E583A"/>
    <w:rsid w:val="007E6288"/>
    <w:rsid w:val="007F2647"/>
    <w:rsid w:val="00802E79"/>
    <w:rsid w:val="008110CE"/>
    <w:rsid w:val="00815D7B"/>
    <w:rsid w:val="0082228D"/>
    <w:rsid w:val="0082472B"/>
    <w:rsid w:val="0086110F"/>
    <w:rsid w:val="008852E8"/>
    <w:rsid w:val="0088659B"/>
    <w:rsid w:val="00892ACF"/>
    <w:rsid w:val="008A1AD8"/>
    <w:rsid w:val="008A1B36"/>
    <w:rsid w:val="008A28EE"/>
    <w:rsid w:val="008D0924"/>
    <w:rsid w:val="008D2D9A"/>
    <w:rsid w:val="008D4A73"/>
    <w:rsid w:val="008D70D8"/>
    <w:rsid w:val="008D7BE4"/>
    <w:rsid w:val="0090570E"/>
    <w:rsid w:val="00923B37"/>
    <w:rsid w:val="0092562C"/>
    <w:rsid w:val="00926D5F"/>
    <w:rsid w:val="00954E2F"/>
    <w:rsid w:val="00993FDA"/>
    <w:rsid w:val="00995D3E"/>
    <w:rsid w:val="009F7C2F"/>
    <w:rsid w:val="00A07CC4"/>
    <w:rsid w:val="00A121B8"/>
    <w:rsid w:val="00A16C20"/>
    <w:rsid w:val="00A222A1"/>
    <w:rsid w:val="00A43BAB"/>
    <w:rsid w:val="00A63307"/>
    <w:rsid w:val="00A677BF"/>
    <w:rsid w:val="00A85BEB"/>
    <w:rsid w:val="00A90B6A"/>
    <w:rsid w:val="00A94034"/>
    <w:rsid w:val="00A962D7"/>
    <w:rsid w:val="00AA666A"/>
    <w:rsid w:val="00AC5795"/>
    <w:rsid w:val="00AF2958"/>
    <w:rsid w:val="00AF3FED"/>
    <w:rsid w:val="00B12C7C"/>
    <w:rsid w:val="00B158AD"/>
    <w:rsid w:val="00B3201A"/>
    <w:rsid w:val="00B354FA"/>
    <w:rsid w:val="00B923FF"/>
    <w:rsid w:val="00BA54CB"/>
    <w:rsid w:val="00BB0B95"/>
    <w:rsid w:val="00BB135C"/>
    <w:rsid w:val="00BB1B9F"/>
    <w:rsid w:val="00BB4575"/>
    <w:rsid w:val="00BC702D"/>
    <w:rsid w:val="00BD5AE6"/>
    <w:rsid w:val="00BD6CD8"/>
    <w:rsid w:val="00BF537F"/>
    <w:rsid w:val="00BF5FA3"/>
    <w:rsid w:val="00C058CF"/>
    <w:rsid w:val="00C26811"/>
    <w:rsid w:val="00C26CF3"/>
    <w:rsid w:val="00C5727C"/>
    <w:rsid w:val="00C70FD8"/>
    <w:rsid w:val="00C77087"/>
    <w:rsid w:val="00C8553D"/>
    <w:rsid w:val="00C86864"/>
    <w:rsid w:val="00C960EF"/>
    <w:rsid w:val="00CA7044"/>
    <w:rsid w:val="00CB132C"/>
    <w:rsid w:val="00CD4527"/>
    <w:rsid w:val="00CF210A"/>
    <w:rsid w:val="00D21B0D"/>
    <w:rsid w:val="00D22C79"/>
    <w:rsid w:val="00D24E3E"/>
    <w:rsid w:val="00D332EC"/>
    <w:rsid w:val="00D440E0"/>
    <w:rsid w:val="00D76105"/>
    <w:rsid w:val="00D84B30"/>
    <w:rsid w:val="00D92D6A"/>
    <w:rsid w:val="00D94DDA"/>
    <w:rsid w:val="00DC5D80"/>
    <w:rsid w:val="00E06A29"/>
    <w:rsid w:val="00E31932"/>
    <w:rsid w:val="00E31F0B"/>
    <w:rsid w:val="00E44754"/>
    <w:rsid w:val="00E90C22"/>
    <w:rsid w:val="00EA0763"/>
    <w:rsid w:val="00EA2C97"/>
    <w:rsid w:val="00EB1FB6"/>
    <w:rsid w:val="00EB30F9"/>
    <w:rsid w:val="00EC6EB4"/>
    <w:rsid w:val="00ED0717"/>
    <w:rsid w:val="00EE5485"/>
    <w:rsid w:val="00EE7950"/>
    <w:rsid w:val="00EE7B12"/>
    <w:rsid w:val="00EF357D"/>
    <w:rsid w:val="00F25BBD"/>
    <w:rsid w:val="00F36930"/>
    <w:rsid w:val="00F43645"/>
    <w:rsid w:val="00F521FA"/>
    <w:rsid w:val="00F836B1"/>
    <w:rsid w:val="00F92B69"/>
    <w:rsid w:val="00F94995"/>
    <w:rsid w:val="00FA48A0"/>
    <w:rsid w:val="00FB2BE0"/>
    <w:rsid w:val="00FB47BB"/>
    <w:rsid w:val="00FB66DE"/>
    <w:rsid w:val="00FC5392"/>
    <w:rsid w:val="00FE14CE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D7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62</cp:revision>
  <dcterms:created xsi:type="dcterms:W3CDTF">2021-03-29T11:56:00Z</dcterms:created>
  <dcterms:modified xsi:type="dcterms:W3CDTF">2021-11-16T07:38:00Z</dcterms:modified>
</cp:coreProperties>
</file>