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106C2097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>2.</w:t>
      </w:r>
      <w:r w:rsidR="00B959E8">
        <w:rPr>
          <w:rFonts w:cstheme="minorHAnsi"/>
          <w:iCs/>
          <w:sz w:val="28"/>
          <w:szCs w:val="28"/>
        </w:rPr>
        <w:t>9. Ježiš – Osloboditeľ od hriechu.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773120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2C6AF6C3" w14:textId="77777777" w:rsidR="00951082" w:rsidRPr="00467867" w:rsidRDefault="00951082" w:rsidP="0077016D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i/>
          <w:sz w:val="24"/>
          <w:szCs w:val="24"/>
        </w:rPr>
      </w:pPr>
      <w:r w:rsidRPr="00467867">
        <w:rPr>
          <w:rFonts w:cstheme="minorHAnsi"/>
          <w:i/>
          <w:sz w:val="24"/>
          <w:szCs w:val="24"/>
        </w:rPr>
        <w:t xml:space="preserve">„Ak neuveríte, že Ja Som, </w:t>
      </w:r>
      <w:r w:rsidRPr="00467867">
        <w:rPr>
          <w:rFonts w:cstheme="minorHAnsi"/>
          <w:b/>
          <w:i/>
          <w:sz w:val="24"/>
          <w:szCs w:val="24"/>
          <w:u w:val="single"/>
        </w:rPr>
        <w:t>zomriete</w:t>
      </w:r>
      <w:r w:rsidRPr="00467867">
        <w:rPr>
          <w:rFonts w:cstheme="minorHAnsi"/>
          <w:i/>
          <w:sz w:val="24"/>
          <w:szCs w:val="24"/>
        </w:rPr>
        <w:t xml:space="preserve"> vo svojich hriechoch.“</w:t>
      </w:r>
      <w:r w:rsidRPr="00467867">
        <w:rPr>
          <w:rFonts w:cstheme="minorHAnsi"/>
          <w:sz w:val="24"/>
          <w:szCs w:val="24"/>
        </w:rPr>
        <w:t xml:space="preserve"> </w:t>
      </w:r>
      <w:r w:rsidRPr="00467867">
        <w:rPr>
          <w:rFonts w:cstheme="minorHAnsi"/>
          <w:sz w:val="20"/>
          <w:szCs w:val="24"/>
        </w:rPr>
        <w:t>(</w:t>
      </w:r>
      <w:proofErr w:type="spellStart"/>
      <w:r w:rsidRPr="00467867">
        <w:rPr>
          <w:rFonts w:cstheme="minorHAnsi"/>
          <w:sz w:val="20"/>
          <w:szCs w:val="24"/>
        </w:rPr>
        <w:t>Jn</w:t>
      </w:r>
      <w:proofErr w:type="spellEnd"/>
      <w:r w:rsidRPr="00467867">
        <w:rPr>
          <w:rFonts w:cstheme="minorHAnsi"/>
          <w:sz w:val="20"/>
          <w:szCs w:val="24"/>
        </w:rPr>
        <w:t xml:space="preserve"> 8,24)</w:t>
      </w:r>
      <w:r w:rsidRPr="00467867">
        <w:rPr>
          <w:rFonts w:cstheme="minorHAnsi"/>
          <w:i/>
          <w:sz w:val="20"/>
          <w:szCs w:val="24"/>
        </w:rPr>
        <w:t xml:space="preserve"> </w:t>
      </w:r>
    </w:p>
    <w:p w14:paraId="04F5097B" w14:textId="2C70E3FD" w:rsidR="00B151FA" w:rsidRPr="00467867" w:rsidRDefault="00B959E8" w:rsidP="00951082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i/>
          <w:sz w:val="24"/>
          <w:szCs w:val="24"/>
        </w:rPr>
      </w:pPr>
      <w:r w:rsidRPr="00467867">
        <w:rPr>
          <w:rFonts w:cstheme="minorHAnsi"/>
          <w:i/>
          <w:sz w:val="24"/>
          <w:szCs w:val="24"/>
        </w:rPr>
        <w:t xml:space="preserve">„Veru, veru, hovorím vám, každý, kto hreší, je </w:t>
      </w:r>
      <w:r w:rsidRPr="00467867">
        <w:rPr>
          <w:rFonts w:cstheme="minorHAnsi"/>
          <w:b/>
          <w:i/>
          <w:sz w:val="24"/>
          <w:szCs w:val="24"/>
          <w:u w:val="single"/>
        </w:rPr>
        <w:t>otrokom</w:t>
      </w:r>
      <w:r w:rsidRPr="00467867">
        <w:rPr>
          <w:rFonts w:cstheme="minorHAnsi"/>
          <w:i/>
          <w:sz w:val="24"/>
          <w:szCs w:val="24"/>
        </w:rPr>
        <w:t xml:space="preserve"> hriechu... Až keď vás Syn oslobodí, budete naozaj slobodní.“ </w:t>
      </w:r>
      <w:r w:rsidRPr="00467867">
        <w:rPr>
          <w:rFonts w:cstheme="minorHAnsi"/>
          <w:sz w:val="20"/>
          <w:szCs w:val="24"/>
        </w:rPr>
        <w:t>(</w:t>
      </w:r>
      <w:proofErr w:type="spellStart"/>
      <w:r w:rsidRPr="00467867">
        <w:rPr>
          <w:rFonts w:cstheme="minorHAnsi"/>
          <w:sz w:val="20"/>
          <w:szCs w:val="24"/>
        </w:rPr>
        <w:t>Jn</w:t>
      </w:r>
      <w:proofErr w:type="spellEnd"/>
      <w:r w:rsidRPr="00467867">
        <w:rPr>
          <w:rFonts w:cstheme="minorHAnsi"/>
          <w:sz w:val="20"/>
          <w:szCs w:val="24"/>
        </w:rPr>
        <w:t xml:space="preserve"> 8,34; 36)</w:t>
      </w:r>
      <w:r w:rsidRPr="00467867">
        <w:rPr>
          <w:rFonts w:cstheme="minorHAnsi"/>
          <w:i/>
          <w:sz w:val="20"/>
          <w:szCs w:val="24"/>
        </w:rPr>
        <w:t xml:space="preserve"> </w:t>
      </w:r>
    </w:p>
    <w:p w14:paraId="1BB33579" w14:textId="385BB7BD" w:rsidR="00947243" w:rsidRPr="00467867" w:rsidRDefault="00B959E8" w:rsidP="00947243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 w:rsidRPr="00467867">
        <w:rPr>
          <w:rFonts w:cstheme="minorHAnsi"/>
          <w:sz w:val="24"/>
          <w:szCs w:val="24"/>
        </w:rPr>
        <w:t xml:space="preserve">Tým, že Boh vydal svojho Syna za naše hriechy, ukázal, že Jeho plán je  plánom dobrotivej </w:t>
      </w:r>
      <w:r w:rsidRPr="00467867">
        <w:rPr>
          <w:rFonts w:cstheme="minorHAnsi"/>
          <w:b/>
          <w:sz w:val="24"/>
          <w:szCs w:val="24"/>
          <w:u w:val="single"/>
        </w:rPr>
        <w:t>lásky</w:t>
      </w:r>
      <w:r w:rsidRPr="00467867">
        <w:rPr>
          <w:rFonts w:cstheme="minorHAnsi"/>
          <w:sz w:val="24"/>
          <w:szCs w:val="24"/>
        </w:rPr>
        <w:t xml:space="preserve">, ktorá predchádza akúkoľvek zásluhu z našej strany </w:t>
      </w:r>
      <w:r w:rsidRPr="00467867">
        <w:rPr>
          <w:rFonts w:cstheme="minorHAnsi"/>
          <w:sz w:val="20"/>
          <w:szCs w:val="24"/>
        </w:rPr>
        <w:t>(KKC 604)</w:t>
      </w:r>
      <w:r w:rsidR="00947243" w:rsidRPr="00467867">
        <w:rPr>
          <w:rFonts w:cstheme="minorHAnsi"/>
          <w:color w:val="4472C4" w:themeColor="accent1"/>
          <w:sz w:val="20"/>
          <w:szCs w:val="24"/>
        </w:rPr>
        <w:t xml:space="preserve"> </w:t>
      </w:r>
    </w:p>
    <w:p w14:paraId="18DA77C2" w14:textId="1BB4ECBB" w:rsidR="00D23D71" w:rsidRPr="00467867" w:rsidRDefault="00951082" w:rsidP="00D23D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 w:rsidRPr="00467867">
        <w:rPr>
          <w:rFonts w:cstheme="minorHAnsi"/>
          <w:sz w:val="24"/>
          <w:szCs w:val="24"/>
        </w:rPr>
        <w:t>H</w:t>
      </w:r>
      <w:r w:rsidR="00B959E8" w:rsidRPr="00467867">
        <w:rPr>
          <w:rFonts w:cstheme="minorHAnsi"/>
          <w:sz w:val="24"/>
          <w:szCs w:val="24"/>
        </w:rPr>
        <w:t>riechom človek stratil priateľstvo s Bohom – milosť posväcujúcu, schopnosť žiť v spoločenstve s </w:t>
      </w:r>
      <w:r w:rsidR="00F12E0E" w:rsidRPr="00467867">
        <w:rPr>
          <w:rFonts w:cstheme="minorHAnsi"/>
          <w:b/>
          <w:sz w:val="24"/>
          <w:szCs w:val="24"/>
          <w:u w:val="single"/>
        </w:rPr>
        <w:t>Ním</w:t>
      </w:r>
      <w:r w:rsidR="00B959E8" w:rsidRPr="00467867">
        <w:rPr>
          <w:rFonts w:cstheme="minorHAnsi"/>
          <w:sz w:val="24"/>
          <w:szCs w:val="24"/>
        </w:rPr>
        <w:t>.</w:t>
      </w:r>
      <w:r w:rsidR="00D23D71" w:rsidRPr="00467867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0B699517" w14:textId="5FDCEE93" w:rsidR="00467867" w:rsidRPr="00467867" w:rsidRDefault="00E56ABA" w:rsidP="00467867">
      <w:pPr>
        <w:pStyle w:val="Bezriadkovania"/>
        <w:numPr>
          <w:ilvl w:val="0"/>
          <w:numId w:val="1"/>
        </w:numPr>
        <w:ind w:left="284" w:hanging="284"/>
        <w:rPr>
          <w:rFonts w:cstheme="minorHAnsi"/>
          <w:i/>
          <w:sz w:val="24"/>
          <w:szCs w:val="24"/>
        </w:rPr>
      </w:pPr>
      <w:r w:rsidRPr="00467867">
        <w:rPr>
          <w:rFonts w:cstheme="minorHAnsi"/>
          <w:sz w:val="24"/>
          <w:szCs w:val="24"/>
        </w:rPr>
        <w:t xml:space="preserve">Ak </w:t>
      </w:r>
      <w:r w:rsidR="00132ABE" w:rsidRPr="00467867">
        <w:rPr>
          <w:rFonts w:cstheme="minorHAnsi"/>
          <w:sz w:val="24"/>
          <w:szCs w:val="24"/>
        </w:rPr>
        <w:t>hreším</w:t>
      </w:r>
      <w:r w:rsidRPr="00467867">
        <w:rPr>
          <w:rFonts w:cstheme="minorHAnsi"/>
          <w:sz w:val="24"/>
          <w:szCs w:val="24"/>
        </w:rPr>
        <w:t xml:space="preserve">, </w:t>
      </w:r>
      <w:r w:rsidR="00F12E0E" w:rsidRPr="00467867">
        <w:rPr>
          <w:rFonts w:cstheme="minorHAnsi"/>
          <w:sz w:val="24"/>
          <w:szCs w:val="24"/>
        </w:rPr>
        <w:t>Ježiš ma neodsudzuje. Tak, ako povedal veľkej hriešnici Márii Magdaléne, aj mne hovorí</w:t>
      </w:r>
      <w:r w:rsidR="00B959E8" w:rsidRPr="00467867">
        <w:rPr>
          <w:rFonts w:cstheme="minorHAnsi"/>
          <w:i/>
          <w:sz w:val="24"/>
          <w:szCs w:val="24"/>
        </w:rPr>
        <w:t xml:space="preserve">: „Ani ja ťa </w:t>
      </w:r>
      <w:r w:rsidR="00B959E8" w:rsidRPr="00467867">
        <w:rPr>
          <w:rFonts w:cstheme="minorHAnsi"/>
          <w:b/>
          <w:i/>
          <w:sz w:val="24"/>
          <w:szCs w:val="24"/>
          <w:u w:val="single"/>
        </w:rPr>
        <w:t>neodsudzujem</w:t>
      </w:r>
      <w:r w:rsidR="00B959E8" w:rsidRPr="00467867">
        <w:rPr>
          <w:rFonts w:cstheme="minorHAnsi"/>
          <w:i/>
          <w:sz w:val="24"/>
          <w:szCs w:val="24"/>
        </w:rPr>
        <w:t xml:space="preserve">. Choď a už nehreš!“ </w:t>
      </w:r>
      <w:r w:rsidR="00B959E8" w:rsidRPr="00467867">
        <w:rPr>
          <w:rFonts w:cstheme="minorHAnsi"/>
          <w:i/>
          <w:sz w:val="20"/>
          <w:szCs w:val="24"/>
        </w:rPr>
        <w:t>(</w:t>
      </w:r>
      <w:proofErr w:type="spellStart"/>
      <w:r w:rsidR="00B959E8" w:rsidRPr="00467867">
        <w:rPr>
          <w:rFonts w:cstheme="minorHAnsi"/>
          <w:i/>
          <w:sz w:val="20"/>
          <w:szCs w:val="24"/>
        </w:rPr>
        <w:t>Jn</w:t>
      </w:r>
      <w:proofErr w:type="spellEnd"/>
      <w:r w:rsidR="00B959E8" w:rsidRPr="00467867">
        <w:rPr>
          <w:rFonts w:cstheme="minorHAnsi"/>
          <w:i/>
          <w:sz w:val="20"/>
          <w:szCs w:val="24"/>
        </w:rPr>
        <w:t xml:space="preserve"> 8, 11)</w:t>
      </w:r>
      <w:r w:rsidRPr="00467867">
        <w:rPr>
          <w:rFonts w:cstheme="minorHAnsi"/>
          <w:i/>
          <w:sz w:val="20"/>
          <w:szCs w:val="24"/>
        </w:rPr>
        <w:t xml:space="preserve"> </w:t>
      </w:r>
    </w:p>
    <w:p w14:paraId="5DD5D470" w14:textId="6D75F0FF" w:rsidR="001D2E36" w:rsidRPr="00467867" w:rsidRDefault="00B959E8" w:rsidP="00F9768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 w:rsidRPr="00467867">
        <w:rPr>
          <w:rFonts w:cstheme="minorHAnsi"/>
          <w:sz w:val="24"/>
          <w:szCs w:val="24"/>
        </w:rPr>
        <w:t xml:space="preserve">Ježiš oslobodil niektorých ľudí od pozemského zla, akým je hlad, nespravodlivosť, choroba, smrť, vykonal mesiášske znamenia. Neprišiel však preto, aby odstránil všetko zlo na svete, ale aby </w:t>
      </w:r>
      <w:r w:rsidRPr="00467867">
        <w:rPr>
          <w:rFonts w:cstheme="minorHAnsi"/>
          <w:b/>
          <w:bCs/>
          <w:sz w:val="24"/>
          <w:szCs w:val="24"/>
          <w:u w:val="single"/>
        </w:rPr>
        <w:t>vyslobodil</w:t>
      </w:r>
      <w:r w:rsidRPr="00467867">
        <w:rPr>
          <w:rFonts w:cstheme="minorHAnsi"/>
          <w:sz w:val="24"/>
          <w:szCs w:val="24"/>
        </w:rPr>
        <w:t xml:space="preserve"> ľudí z najťažšieho otroctva, z otroctva </w:t>
      </w:r>
      <w:r w:rsidRPr="00467867">
        <w:rPr>
          <w:rFonts w:cstheme="minorHAnsi"/>
          <w:b/>
          <w:sz w:val="24"/>
          <w:szCs w:val="24"/>
          <w:u w:val="single"/>
        </w:rPr>
        <w:t>hriechu</w:t>
      </w:r>
      <w:r w:rsidRPr="00467867">
        <w:rPr>
          <w:rFonts w:cstheme="minorHAnsi"/>
          <w:sz w:val="24"/>
          <w:szCs w:val="24"/>
        </w:rPr>
        <w:t xml:space="preserve">, ktoré im prekáža v ich povolaní Božích detí a spôsobuje všetky ich ľudské zotročenia. </w:t>
      </w:r>
      <w:r w:rsidRPr="00467867">
        <w:rPr>
          <w:rFonts w:cstheme="minorHAnsi"/>
          <w:sz w:val="20"/>
          <w:szCs w:val="24"/>
        </w:rPr>
        <w:t>(KKC 549)</w:t>
      </w:r>
      <w:r w:rsidR="001D2E36" w:rsidRPr="00467867">
        <w:rPr>
          <w:rFonts w:cstheme="minorHAnsi"/>
          <w:color w:val="4472C4" w:themeColor="accent1"/>
          <w:sz w:val="20"/>
          <w:szCs w:val="24"/>
          <w:shd w:val="clear" w:color="auto" w:fill="FFFFFF"/>
        </w:rPr>
        <w:t xml:space="preserve"> </w:t>
      </w:r>
    </w:p>
    <w:p w14:paraId="0F1B0DB0" w14:textId="48968F8A" w:rsidR="00424716" w:rsidRPr="00524E6A" w:rsidRDefault="00132ABE" w:rsidP="00424716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Cs w:val="24"/>
        </w:rPr>
      </w:pPr>
      <w:r w:rsidRPr="00467867">
        <w:rPr>
          <w:rFonts w:cstheme="minorHAnsi"/>
          <w:sz w:val="24"/>
          <w:szCs w:val="24"/>
        </w:rPr>
        <w:t>Milosťou sa môžem stať</w:t>
      </w:r>
      <w:r w:rsidR="00E56ABA" w:rsidRPr="00467867">
        <w:rPr>
          <w:rFonts w:cstheme="minorHAnsi"/>
          <w:sz w:val="24"/>
          <w:szCs w:val="24"/>
        </w:rPr>
        <w:t xml:space="preserve"> nov</w:t>
      </w:r>
      <w:r w:rsidRPr="00467867">
        <w:rPr>
          <w:rFonts w:cstheme="minorHAnsi"/>
          <w:sz w:val="24"/>
          <w:szCs w:val="24"/>
        </w:rPr>
        <w:t>ým</w:t>
      </w:r>
      <w:r w:rsidR="00E56ABA" w:rsidRPr="00467867">
        <w:rPr>
          <w:rFonts w:cstheme="minorHAnsi"/>
          <w:sz w:val="24"/>
          <w:szCs w:val="24"/>
        </w:rPr>
        <w:t xml:space="preserve"> stvoren</w:t>
      </w:r>
      <w:r w:rsidRPr="00467867">
        <w:rPr>
          <w:rFonts w:cstheme="minorHAnsi"/>
          <w:sz w:val="24"/>
          <w:szCs w:val="24"/>
        </w:rPr>
        <w:t>ím</w:t>
      </w:r>
      <w:r w:rsidR="00E56ABA" w:rsidRPr="00467867">
        <w:rPr>
          <w:rFonts w:cstheme="minorHAnsi"/>
          <w:sz w:val="24"/>
          <w:szCs w:val="24"/>
        </w:rPr>
        <w:t xml:space="preserve"> v Kristovi; Ježiš ma </w:t>
      </w:r>
      <w:r w:rsidRPr="00467867">
        <w:rPr>
          <w:rFonts w:cstheme="minorHAnsi"/>
          <w:sz w:val="24"/>
          <w:szCs w:val="24"/>
        </w:rPr>
        <w:t xml:space="preserve">tak veľmi </w:t>
      </w:r>
      <w:r w:rsidR="00E56ABA" w:rsidRPr="00467867">
        <w:rPr>
          <w:rFonts w:cstheme="minorHAnsi"/>
          <w:sz w:val="24"/>
          <w:szCs w:val="24"/>
        </w:rPr>
        <w:t xml:space="preserve">miluje; sám sa obetoval za mňa“; </w:t>
      </w:r>
      <w:r w:rsidR="00424716" w:rsidRPr="00467867">
        <w:rPr>
          <w:rFonts w:cstheme="minorHAnsi"/>
          <w:i/>
          <w:sz w:val="24"/>
          <w:szCs w:val="24"/>
        </w:rPr>
        <w:t xml:space="preserve">„Kde sa rozmnožil hriech, tam sa ešte väčšmi rozhojnila </w:t>
      </w:r>
      <w:r w:rsidR="00424716" w:rsidRPr="00467867">
        <w:rPr>
          <w:rFonts w:cstheme="minorHAnsi"/>
          <w:b/>
          <w:i/>
          <w:sz w:val="24"/>
          <w:szCs w:val="24"/>
          <w:u w:val="single"/>
        </w:rPr>
        <w:t>milosť</w:t>
      </w:r>
      <w:r w:rsidR="00424716" w:rsidRPr="00467867">
        <w:rPr>
          <w:rFonts w:cstheme="minorHAnsi"/>
          <w:i/>
          <w:sz w:val="24"/>
          <w:szCs w:val="24"/>
        </w:rPr>
        <w:t xml:space="preserve">.“ </w:t>
      </w:r>
      <w:r w:rsidR="00424716" w:rsidRPr="00467867">
        <w:rPr>
          <w:rFonts w:cstheme="minorHAnsi"/>
          <w:sz w:val="20"/>
          <w:szCs w:val="24"/>
        </w:rPr>
        <w:t>(</w:t>
      </w:r>
      <w:proofErr w:type="spellStart"/>
      <w:r w:rsidR="00424716" w:rsidRPr="00467867">
        <w:rPr>
          <w:rFonts w:cstheme="minorHAnsi"/>
          <w:sz w:val="20"/>
          <w:szCs w:val="24"/>
        </w:rPr>
        <w:t>Rim</w:t>
      </w:r>
      <w:proofErr w:type="spellEnd"/>
      <w:r w:rsidR="00424716" w:rsidRPr="00467867">
        <w:rPr>
          <w:rFonts w:cstheme="minorHAnsi"/>
          <w:sz w:val="20"/>
          <w:szCs w:val="24"/>
        </w:rPr>
        <w:t xml:space="preserve"> 5,20)</w:t>
      </w:r>
    </w:p>
    <w:p w14:paraId="6ED26D54" w14:textId="6E75B2A4" w:rsidR="007D6CC9" w:rsidRPr="00467867" w:rsidRDefault="007D6CC9" w:rsidP="00467867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44C89E7F" w14:textId="3814A3A6" w:rsidR="00F029DD" w:rsidRPr="00467867" w:rsidRDefault="00815D7B" w:rsidP="00386326">
      <w:pPr>
        <w:jc w:val="both"/>
        <w:rPr>
          <w:rFonts w:cstheme="minorHAnsi"/>
          <w:b/>
          <w:bCs/>
          <w:sz w:val="28"/>
          <w:szCs w:val="28"/>
        </w:rPr>
      </w:pPr>
      <w:r w:rsidRPr="00467867">
        <w:rPr>
          <w:rFonts w:cstheme="minorHAnsi"/>
          <w:b/>
          <w:bCs/>
          <w:sz w:val="28"/>
          <w:szCs w:val="28"/>
        </w:rPr>
        <w:t>Zamyslenie:</w:t>
      </w:r>
    </w:p>
    <w:p w14:paraId="346D707C" w14:textId="640983B8" w:rsidR="00052577" w:rsidRPr="00D240BB" w:rsidRDefault="00495279" w:rsidP="00C01D3E">
      <w:pPr>
        <w:pStyle w:val="Bezriadkovania"/>
        <w:spacing w:line="276" w:lineRule="auto"/>
        <w:jc w:val="both"/>
        <w:rPr>
          <w:rFonts w:cstheme="minorHAnsi"/>
          <w:szCs w:val="24"/>
        </w:rPr>
      </w:pPr>
      <w:r w:rsidRPr="00D240BB">
        <w:rPr>
          <w:rFonts w:cstheme="minorHAnsi"/>
          <w:szCs w:val="24"/>
        </w:rPr>
        <w:t>H</w:t>
      </w:r>
      <w:r w:rsidR="00B959E8" w:rsidRPr="00D240BB">
        <w:rPr>
          <w:rFonts w:cstheme="minorHAnsi"/>
          <w:szCs w:val="24"/>
        </w:rPr>
        <w:t>riech/zlo je zneužitím slo</w:t>
      </w:r>
      <w:r w:rsidRPr="00D240BB">
        <w:rPr>
          <w:rFonts w:cstheme="minorHAnsi"/>
          <w:szCs w:val="24"/>
        </w:rPr>
        <w:t>body, ktoré vedie do otroctva hriechu. A</w:t>
      </w:r>
      <w:r w:rsidR="00B959E8" w:rsidRPr="00D240BB">
        <w:rPr>
          <w:rFonts w:cstheme="minorHAnsi"/>
          <w:szCs w:val="24"/>
        </w:rPr>
        <w:t>k hľadá</w:t>
      </w:r>
      <w:r w:rsidR="00052577" w:rsidRPr="00D240BB">
        <w:rPr>
          <w:rFonts w:cstheme="minorHAnsi"/>
          <w:szCs w:val="24"/>
        </w:rPr>
        <w:t>š</w:t>
      </w:r>
      <w:r w:rsidR="00B959E8" w:rsidRPr="00D240BB">
        <w:rPr>
          <w:rFonts w:cstheme="minorHAnsi"/>
          <w:szCs w:val="24"/>
        </w:rPr>
        <w:t xml:space="preserve"> seba samého, svoju moc, pôžitok, slávu, budúcnosť, svoje vlastníctvo, stane</w:t>
      </w:r>
      <w:r w:rsidR="00052577" w:rsidRPr="00D240BB">
        <w:rPr>
          <w:rFonts w:cstheme="minorHAnsi"/>
          <w:szCs w:val="24"/>
        </w:rPr>
        <w:t>š</w:t>
      </w:r>
      <w:r w:rsidR="00B959E8" w:rsidRPr="00D240BB">
        <w:rPr>
          <w:rFonts w:cstheme="minorHAnsi"/>
          <w:szCs w:val="24"/>
        </w:rPr>
        <w:t xml:space="preserve"> sa neslobodným. </w:t>
      </w:r>
      <w:r w:rsidR="00B7121A" w:rsidRPr="00D240BB">
        <w:rPr>
          <w:rFonts w:cstheme="minorHAnsi"/>
          <w:szCs w:val="24"/>
        </w:rPr>
        <w:t>Stratí</w:t>
      </w:r>
      <w:r w:rsidR="00052577" w:rsidRPr="00D240BB">
        <w:rPr>
          <w:rFonts w:cstheme="minorHAnsi"/>
          <w:szCs w:val="24"/>
        </w:rPr>
        <w:t>š</w:t>
      </w:r>
      <w:r w:rsidR="00B7121A" w:rsidRPr="00D240BB">
        <w:rPr>
          <w:rFonts w:cstheme="minorHAnsi"/>
          <w:szCs w:val="24"/>
        </w:rPr>
        <w:t xml:space="preserve"> sa vo svojich myšlienkach a </w:t>
      </w:r>
      <w:r w:rsidR="00052577" w:rsidRPr="00D240BB">
        <w:rPr>
          <w:rFonts w:cstheme="minorHAnsi"/>
          <w:szCs w:val="24"/>
        </w:rPr>
        <w:t>tvoje</w:t>
      </w:r>
      <w:r w:rsidR="00B7121A" w:rsidRPr="00D240BB">
        <w:rPr>
          <w:rFonts w:cstheme="minorHAnsi"/>
          <w:szCs w:val="24"/>
        </w:rPr>
        <w:t xml:space="preserve"> srdce sa zatemní (</w:t>
      </w:r>
      <w:proofErr w:type="spellStart"/>
      <w:r w:rsidR="00B7121A" w:rsidRPr="00D240BB">
        <w:rPr>
          <w:rFonts w:cstheme="minorHAnsi"/>
          <w:szCs w:val="24"/>
        </w:rPr>
        <w:t>porov</w:t>
      </w:r>
      <w:proofErr w:type="spellEnd"/>
      <w:r w:rsidR="00B56FCD">
        <w:rPr>
          <w:rFonts w:cstheme="minorHAnsi"/>
          <w:szCs w:val="24"/>
        </w:rPr>
        <w:t>.</w:t>
      </w:r>
      <w:r w:rsidR="00B7121A" w:rsidRPr="00D240BB">
        <w:rPr>
          <w:rFonts w:cstheme="minorHAnsi"/>
          <w:szCs w:val="24"/>
        </w:rPr>
        <w:t xml:space="preserve"> </w:t>
      </w:r>
      <w:proofErr w:type="spellStart"/>
      <w:r w:rsidR="00B7121A" w:rsidRPr="00D240BB">
        <w:rPr>
          <w:rFonts w:cstheme="minorHAnsi"/>
          <w:szCs w:val="24"/>
        </w:rPr>
        <w:t>Rim</w:t>
      </w:r>
      <w:proofErr w:type="spellEnd"/>
      <w:r w:rsidR="00B7121A" w:rsidRPr="00D240BB">
        <w:rPr>
          <w:rFonts w:cstheme="minorHAnsi"/>
          <w:szCs w:val="24"/>
        </w:rPr>
        <w:t xml:space="preserve"> 1, 21) a</w:t>
      </w:r>
      <w:r w:rsidR="00B959E8" w:rsidRPr="00D240BB">
        <w:rPr>
          <w:rFonts w:cstheme="minorHAnsi"/>
          <w:szCs w:val="24"/>
        </w:rPr>
        <w:t xml:space="preserve"> nemôže</w:t>
      </w:r>
      <w:r w:rsidR="00B56FCD">
        <w:rPr>
          <w:rFonts w:cstheme="minorHAnsi"/>
          <w:szCs w:val="24"/>
        </w:rPr>
        <w:t>š</w:t>
      </w:r>
      <w:r w:rsidR="00B959E8" w:rsidRPr="00D240BB">
        <w:rPr>
          <w:rFonts w:cstheme="minorHAnsi"/>
          <w:szCs w:val="24"/>
        </w:rPr>
        <w:t xml:space="preserve"> byť </w:t>
      </w:r>
      <w:r w:rsidRPr="00D240BB">
        <w:rPr>
          <w:rFonts w:cstheme="minorHAnsi"/>
          <w:szCs w:val="24"/>
        </w:rPr>
        <w:t xml:space="preserve">darom </w:t>
      </w:r>
      <w:r w:rsidR="00B959E8" w:rsidRPr="00D240BB">
        <w:rPr>
          <w:rFonts w:cstheme="minorHAnsi"/>
          <w:szCs w:val="24"/>
        </w:rPr>
        <w:t>pre druhých a</w:t>
      </w:r>
      <w:r w:rsidR="00B7121A" w:rsidRPr="00D240BB">
        <w:rPr>
          <w:rFonts w:cstheme="minorHAnsi"/>
          <w:szCs w:val="24"/>
        </w:rPr>
        <w:t>ni</w:t>
      </w:r>
      <w:r w:rsidR="00B959E8" w:rsidRPr="00D240BB">
        <w:rPr>
          <w:rFonts w:cstheme="minorHAnsi"/>
          <w:szCs w:val="24"/>
        </w:rPr>
        <w:t xml:space="preserve"> pre Boha. Navyše tým, že sa</w:t>
      </w:r>
      <w:r w:rsidRPr="00D240BB">
        <w:rPr>
          <w:rFonts w:cstheme="minorHAnsi"/>
          <w:szCs w:val="24"/>
        </w:rPr>
        <w:t xml:space="preserve"> odcudz</w:t>
      </w:r>
      <w:r w:rsidR="00052577" w:rsidRPr="00D240BB">
        <w:rPr>
          <w:rFonts w:cstheme="minorHAnsi"/>
          <w:szCs w:val="24"/>
        </w:rPr>
        <w:t>íš</w:t>
      </w:r>
      <w:r w:rsidRPr="00D240BB">
        <w:rPr>
          <w:rFonts w:cstheme="minorHAnsi"/>
          <w:szCs w:val="24"/>
        </w:rPr>
        <w:t xml:space="preserve"> Bohu a ľuďom, odcudzuje</w:t>
      </w:r>
      <w:r w:rsidR="00052577" w:rsidRPr="00D240BB">
        <w:rPr>
          <w:rFonts w:cstheme="minorHAnsi"/>
          <w:szCs w:val="24"/>
        </w:rPr>
        <w:t>š</w:t>
      </w:r>
      <w:r w:rsidRPr="00D240BB">
        <w:rPr>
          <w:rFonts w:cstheme="minorHAnsi"/>
          <w:szCs w:val="24"/>
        </w:rPr>
        <w:t xml:space="preserve"> sa postupne</w:t>
      </w:r>
      <w:r w:rsidR="00B959E8" w:rsidRPr="00D240BB">
        <w:rPr>
          <w:rFonts w:cstheme="minorHAnsi"/>
          <w:szCs w:val="24"/>
        </w:rPr>
        <w:t xml:space="preserve"> aj sebe samému. </w:t>
      </w:r>
      <w:r w:rsidRPr="00D240BB">
        <w:rPr>
          <w:rFonts w:cstheme="minorHAnsi"/>
          <w:szCs w:val="24"/>
        </w:rPr>
        <w:t xml:space="preserve">Mnohé psychické poruchy, depresie, pochádzajú práve z neschopnosti odpustiť si sebe samému. Na tento stav </w:t>
      </w:r>
      <w:r w:rsidR="00052577" w:rsidRPr="00D240BB">
        <w:rPr>
          <w:rFonts w:cstheme="minorHAnsi"/>
          <w:szCs w:val="24"/>
        </w:rPr>
        <w:t xml:space="preserve">si môžeš zvoliť </w:t>
      </w:r>
      <w:r w:rsidRPr="00D240BB">
        <w:rPr>
          <w:rFonts w:cstheme="minorHAnsi"/>
          <w:szCs w:val="24"/>
        </w:rPr>
        <w:t>cestu zapretia hr</w:t>
      </w:r>
      <w:r w:rsidR="00C01D3E" w:rsidRPr="00D240BB">
        <w:rPr>
          <w:rFonts w:cstheme="minorHAnsi"/>
          <w:szCs w:val="24"/>
        </w:rPr>
        <w:t>ie</w:t>
      </w:r>
      <w:r w:rsidRPr="00D240BB">
        <w:rPr>
          <w:rFonts w:cstheme="minorHAnsi"/>
          <w:szCs w:val="24"/>
        </w:rPr>
        <w:t>chu, ako keby neexistoval utvrdzujúc sa, že hriech je len výmysel konkrétneho človeka, Cirkvi... Pričom si neuvedom</w:t>
      </w:r>
      <w:r w:rsidR="00052577" w:rsidRPr="00D240BB">
        <w:rPr>
          <w:rFonts w:cstheme="minorHAnsi"/>
          <w:szCs w:val="24"/>
        </w:rPr>
        <w:t>íš</w:t>
      </w:r>
      <w:r w:rsidRPr="00D240BB">
        <w:rPr>
          <w:rFonts w:cstheme="minorHAnsi"/>
          <w:szCs w:val="24"/>
        </w:rPr>
        <w:t>, že výčitky</w:t>
      </w:r>
      <w:r w:rsidR="00052577" w:rsidRPr="00D240BB">
        <w:rPr>
          <w:rFonts w:cstheme="minorHAnsi"/>
          <w:szCs w:val="24"/>
        </w:rPr>
        <w:t xml:space="preserve"> tvojho</w:t>
      </w:r>
      <w:r w:rsidRPr="00D240BB">
        <w:rPr>
          <w:rFonts w:cstheme="minorHAnsi"/>
          <w:szCs w:val="24"/>
        </w:rPr>
        <w:t xml:space="preserve"> vnútra sú nástrojom diabla, ktorý </w:t>
      </w:r>
      <w:r w:rsidR="00052577" w:rsidRPr="00D240BB">
        <w:rPr>
          <w:rFonts w:cstheme="minorHAnsi"/>
          <w:szCs w:val="24"/>
        </w:rPr>
        <w:t xml:space="preserve">ťa </w:t>
      </w:r>
      <w:r w:rsidRPr="00D240BB">
        <w:rPr>
          <w:rFonts w:cstheme="minorHAnsi"/>
          <w:szCs w:val="24"/>
        </w:rPr>
        <w:t>chce zničiť a vnútorne zotročiť. Môže</w:t>
      </w:r>
      <w:r w:rsidR="00052577" w:rsidRPr="00D240BB">
        <w:rPr>
          <w:rFonts w:cstheme="minorHAnsi"/>
          <w:szCs w:val="24"/>
        </w:rPr>
        <w:t>š</w:t>
      </w:r>
      <w:r w:rsidRPr="00D240BB">
        <w:rPr>
          <w:rFonts w:cstheme="minorHAnsi"/>
          <w:szCs w:val="24"/>
        </w:rPr>
        <w:t xml:space="preserve"> si </w:t>
      </w:r>
      <w:r w:rsidR="00052577" w:rsidRPr="00D240BB">
        <w:rPr>
          <w:rFonts w:cstheme="minorHAnsi"/>
          <w:szCs w:val="24"/>
        </w:rPr>
        <w:t xml:space="preserve">však </w:t>
      </w:r>
      <w:r w:rsidRPr="00D240BB">
        <w:rPr>
          <w:rFonts w:cstheme="minorHAnsi"/>
          <w:szCs w:val="24"/>
        </w:rPr>
        <w:t>zvoliť druhú cestu</w:t>
      </w:r>
      <w:r w:rsidR="00C650ED" w:rsidRPr="00D240BB">
        <w:rPr>
          <w:rFonts w:cstheme="minorHAnsi"/>
          <w:szCs w:val="24"/>
        </w:rPr>
        <w:t xml:space="preserve"> – uveriť, že existuje odpustenie. Dáva ho Ježiš, Boží Syn.</w:t>
      </w:r>
    </w:p>
    <w:p w14:paraId="2ED039A6" w14:textId="51D6DBDA" w:rsidR="00495279" w:rsidRPr="00D240BB" w:rsidRDefault="00C650ED" w:rsidP="00C01D3E">
      <w:pPr>
        <w:pStyle w:val="Bezriadkovania"/>
        <w:spacing w:line="276" w:lineRule="auto"/>
        <w:jc w:val="both"/>
        <w:rPr>
          <w:rFonts w:cstheme="minorHAnsi"/>
          <w:szCs w:val="24"/>
        </w:rPr>
      </w:pPr>
      <w:r w:rsidRPr="00D240BB">
        <w:rPr>
          <w:rFonts w:cstheme="minorHAnsi"/>
          <w:szCs w:val="24"/>
        </w:rPr>
        <w:t xml:space="preserve">Ježiš Kristus </w:t>
      </w:r>
      <w:r w:rsidR="00C01D3E" w:rsidRPr="00D240BB">
        <w:rPr>
          <w:rFonts w:cstheme="minorHAnsi"/>
          <w:szCs w:val="24"/>
        </w:rPr>
        <w:t>ť</w:t>
      </w:r>
      <w:r w:rsidRPr="00D240BB">
        <w:rPr>
          <w:rFonts w:cstheme="minorHAnsi"/>
          <w:szCs w:val="24"/>
        </w:rPr>
        <w:t xml:space="preserve">a má veľmi rád, chce </w:t>
      </w:r>
      <w:r w:rsidR="00052577" w:rsidRPr="00D240BB">
        <w:rPr>
          <w:rFonts w:cstheme="minorHAnsi"/>
          <w:szCs w:val="24"/>
        </w:rPr>
        <w:t>tv</w:t>
      </w:r>
      <w:r w:rsidRPr="00D240BB">
        <w:rPr>
          <w:rFonts w:cstheme="minorHAnsi"/>
          <w:szCs w:val="24"/>
        </w:rPr>
        <w:t xml:space="preserve">oje uzdravenie, pokoj a radosť. Je mocnejší ako tvoj hriech, preto je schopný spraviť z teba </w:t>
      </w:r>
      <w:r w:rsidR="00052577" w:rsidRPr="00D240BB">
        <w:rPr>
          <w:rFonts w:cstheme="minorHAnsi"/>
          <w:szCs w:val="24"/>
        </w:rPr>
        <w:t>„</w:t>
      </w:r>
      <w:r w:rsidRPr="00D240BB">
        <w:rPr>
          <w:rFonts w:cstheme="minorHAnsi"/>
          <w:szCs w:val="24"/>
        </w:rPr>
        <w:t xml:space="preserve">nové stvorenie“. </w:t>
      </w:r>
      <w:r w:rsidR="00B56FCD">
        <w:rPr>
          <w:rFonts w:cstheme="minorHAnsi"/>
          <w:szCs w:val="24"/>
        </w:rPr>
        <w:t>„</w:t>
      </w:r>
      <w:r w:rsidR="004A5CFB" w:rsidRPr="00D240BB">
        <w:rPr>
          <w:rFonts w:cstheme="minorHAnsi"/>
          <w:szCs w:val="24"/>
        </w:rPr>
        <w:t>Nové stvorenie</w:t>
      </w:r>
      <w:r w:rsidR="00B56FCD">
        <w:rPr>
          <w:rFonts w:cstheme="minorHAnsi"/>
          <w:szCs w:val="24"/>
        </w:rPr>
        <w:t>“</w:t>
      </w:r>
      <w:r w:rsidR="004A5CFB" w:rsidRPr="00D240BB">
        <w:rPr>
          <w:rFonts w:cstheme="minorHAnsi"/>
          <w:szCs w:val="24"/>
        </w:rPr>
        <w:t>, to je premena mysle aj srdca pomocou Ducha svätého.</w:t>
      </w:r>
    </w:p>
    <w:p w14:paraId="0285814C" w14:textId="2405DEEE" w:rsidR="00C650ED" w:rsidRPr="00D240BB" w:rsidRDefault="00B56FCD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Keď zhrešíš</w:t>
      </w:r>
      <w:r w:rsidR="00C650ED" w:rsidRPr="00D240BB">
        <w:rPr>
          <w:rFonts w:cstheme="minorHAnsi"/>
          <w:szCs w:val="24"/>
        </w:rPr>
        <w:t>, akú cestu si volíš? Cestu zapretia hriechu, ktorá vedie do otroctva plného nepokoja, výčitiek alebo cestu vyznania hriechov, ktorá prináša slobodu, radosť?</w:t>
      </w:r>
    </w:p>
    <w:p w14:paraId="6F84F369" w14:textId="77777777" w:rsidR="00052577" w:rsidRPr="00D240BB" w:rsidRDefault="00052577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32794929" w14:textId="77777777" w:rsidR="00C650ED" w:rsidRPr="00D240BB" w:rsidRDefault="00C650ED" w:rsidP="00495279">
      <w:pPr>
        <w:pStyle w:val="Bezriadkovania"/>
        <w:spacing w:line="276" w:lineRule="auto"/>
        <w:ind w:hanging="142"/>
        <w:jc w:val="both"/>
        <w:rPr>
          <w:rFonts w:cstheme="minorHAnsi"/>
          <w:szCs w:val="24"/>
        </w:rPr>
      </w:pPr>
    </w:p>
    <w:p w14:paraId="71F86B87" w14:textId="506C1750" w:rsidR="00C650ED" w:rsidRPr="00D240BB" w:rsidRDefault="00C650ED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5DC7284F" w14:textId="77777777" w:rsidR="00052577" w:rsidRPr="00D240BB" w:rsidRDefault="00052577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2AA286F8" w14:textId="10461D6A" w:rsidR="00C650ED" w:rsidRPr="00D240BB" w:rsidRDefault="00C650ED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  <w:r w:rsidRPr="00D240BB">
        <w:rPr>
          <w:rFonts w:cstheme="minorHAnsi"/>
          <w:szCs w:val="24"/>
        </w:rPr>
        <w:t xml:space="preserve">Akú cestu by si si rád </w:t>
      </w:r>
      <w:r w:rsidR="00B56FCD">
        <w:rPr>
          <w:rFonts w:cstheme="minorHAnsi"/>
          <w:szCs w:val="24"/>
        </w:rPr>
        <w:t xml:space="preserve">do budúcna </w:t>
      </w:r>
      <w:r w:rsidRPr="00D240BB">
        <w:rPr>
          <w:rFonts w:cstheme="minorHAnsi"/>
          <w:szCs w:val="24"/>
        </w:rPr>
        <w:t>zvolil? Čo konkrétne môžeš pre to urobiť?</w:t>
      </w:r>
    </w:p>
    <w:p w14:paraId="3992FDCE" w14:textId="571F9A68" w:rsidR="00052577" w:rsidRPr="00D240BB" w:rsidRDefault="00052577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38C31350" w14:textId="7A1C8680" w:rsidR="00C858B3" w:rsidRDefault="00C858B3" w:rsidP="00C650ED">
      <w:pPr>
        <w:pStyle w:val="Bezriadkovania"/>
        <w:spacing w:line="276" w:lineRule="auto"/>
        <w:jc w:val="both"/>
        <w:rPr>
          <w:rFonts w:cstheme="minorHAnsi"/>
          <w:shd w:val="clear" w:color="auto" w:fill="FFFFFF"/>
        </w:rPr>
      </w:pPr>
      <w:r w:rsidRPr="00495279">
        <w:rPr>
          <w:rFonts w:cstheme="minorHAnsi"/>
          <w:shd w:val="clear" w:color="auto" w:fill="FFFFFF"/>
        </w:rPr>
        <w:lastRenderedPageBreak/>
        <w:t xml:space="preserve">Aby </w:t>
      </w:r>
      <w:r>
        <w:rPr>
          <w:rFonts w:cstheme="minorHAnsi"/>
          <w:shd w:val="clear" w:color="auto" w:fill="FFFFFF"/>
        </w:rPr>
        <w:t>si bol</w:t>
      </w:r>
      <w:r w:rsidRPr="00495279">
        <w:rPr>
          <w:rFonts w:cstheme="minorHAnsi"/>
          <w:shd w:val="clear" w:color="auto" w:fill="FFFFFF"/>
        </w:rPr>
        <w:t xml:space="preserve"> sp</w:t>
      </w:r>
      <w:r>
        <w:rPr>
          <w:rFonts w:cstheme="minorHAnsi"/>
          <w:shd w:val="clear" w:color="auto" w:fill="FFFFFF"/>
        </w:rPr>
        <w:t>asený a mal večný život</w:t>
      </w:r>
      <w:r w:rsidRPr="00495279">
        <w:rPr>
          <w:rFonts w:cstheme="minorHAnsi"/>
          <w:shd w:val="clear" w:color="auto" w:fill="FFFFFF"/>
        </w:rPr>
        <w:t>, musí</w:t>
      </w:r>
      <w:r>
        <w:rPr>
          <w:rFonts w:cstheme="minorHAnsi"/>
          <w:shd w:val="clear" w:color="auto" w:fill="FFFFFF"/>
        </w:rPr>
        <w:t>š</w:t>
      </w:r>
      <w:r w:rsidRPr="00495279">
        <w:rPr>
          <w:rFonts w:cstheme="minorHAnsi"/>
          <w:shd w:val="clear" w:color="auto" w:fill="FFFFFF"/>
        </w:rPr>
        <w:t xml:space="preserve"> uveriť v</w:t>
      </w:r>
      <w:r>
        <w:rPr>
          <w:rFonts w:cstheme="minorHAnsi"/>
          <w:shd w:val="clear" w:color="auto" w:fill="FFFFFF"/>
        </w:rPr>
        <w:t> </w:t>
      </w:r>
      <w:r w:rsidRPr="00495279">
        <w:rPr>
          <w:rFonts w:cstheme="minorHAnsi"/>
          <w:shd w:val="clear" w:color="auto" w:fill="FFFFFF"/>
        </w:rPr>
        <w:t>Krista</w:t>
      </w:r>
      <w:r>
        <w:rPr>
          <w:rFonts w:cstheme="minorHAnsi"/>
          <w:shd w:val="clear" w:color="auto" w:fill="FFFFFF"/>
        </w:rPr>
        <w:t>,</w:t>
      </w:r>
      <w:r w:rsidRPr="00495279">
        <w:rPr>
          <w:rFonts w:cstheme="minorHAnsi"/>
          <w:shd w:val="clear" w:color="auto" w:fill="FFFFFF"/>
        </w:rPr>
        <w:t> nasledovať ho a pripodobniť sa mu</w:t>
      </w:r>
      <w:r>
        <w:rPr>
          <w:rFonts w:cstheme="minorHAnsi"/>
          <w:shd w:val="clear" w:color="auto" w:fill="FFFFFF"/>
        </w:rPr>
        <w:t>. Pripodobníš</w:t>
      </w:r>
      <w:r w:rsidRPr="00495279">
        <w:rPr>
          <w:rFonts w:cstheme="minorHAnsi"/>
          <w:shd w:val="clear" w:color="auto" w:fill="FFFFFF"/>
        </w:rPr>
        <w:t xml:space="preserve"> sa tak, že sa ním nechá</w:t>
      </w:r>
      <w:r>
        <w:rPr>
          <w:rFonts w:cstheme="minorHAnsi"/>
          <w:shd w:val="clear" w:color="auto" w:fill="FFFFFF"/>
        </w:rPr>
        <w:t>š</w:t>
      </w:r>
      <w:r w:rsidRPr="00495279">
        <w:rPr>
          <w:rFonts w:cstheme="minorHAnsi"/>
          <w:shd w:val="clear" w:color="auto" w:fill="FFFFFF"/>
        </w:rPr>
        <w:t xml:space="preserve"> pretvoriť na „nové stvorenie“. Stať sa novým stvorením je celoživotná úloha. Hlavným prameňom milostí, ktoré majú moc premeniť je 7 sviatostí. Viditeľné znaky, skrze ktoré Boh neviditeľne pôsobí a mení náš život. Milosť je dar, ktorý nám Boh dáva pre našu spásu. Milosť získavame cez sväteniny, sviatosti a modlitbu.</w:t>
      </w:r>
      <w:r>
        <w:rPr>
          <w:rFonts w:cstheme="minorHAnsi"/>
          <w:shd w:val="clear" w:color="auto" w:fill="FFFFFF"/>
        </w:rPr>
        <w:t xml:space="preserve"> Napíš konkrétny príklad sväteniny, sviatosti a modlitby.</w:t>
      </w:r>
    </w:p>
    <w:p w14:paraId="66A5B307" w14:textId="77777777" w:rsidR="00C858B3" w:rsidRDefault="00C858B3" w:rsidP="00C650ED">
      <w:pPr>
        <w:pStyle w:val="Bezriadkovania"/>
        <w:spacing w:line="276" w:lineRule="auto"/>
        <w:jc w:val="both"/>
        <w:rPr>
          <w:rFonts w:cstheme="minorHAnsi"/>
          <w:shd w:val="clear" w:color="auto" w:fill="FFFFFF"/>
        </w:rPr>
      </w:pPr>
    </w:p>
    <w:p w14:paraId="7DD1FB8A" w14:textId="77777777" w:rsidR="00C858B3" w:rsidRDefault="00C858B3" w:rsidP="00C650ED">
      <w:pPr>
        <w:pStyle w:val="Bezriadkovania"/>
        <w:spacing w:line="276" w:lineRule="auto"/>
        <w:jc w:val="both"/>
        <w:rPr>
          <w:rFonts w:cstheme="minorHAnsi"/>
          <w:shd w:val="clear" w:color="auto" w:fill="FFFFFF"/>
        </w:rPr>
      </w:pPr>
    </w:p>
    <w:p w14:paraId="7BABE1D4" w14:textId="77777777" w:rsidR="00C858B3" w:rsidRDefault="00C858B3" w:rsidP="00C650ED">
      <w:pPr>
        <w:pStyle w:val="Bezriadkovania"/>
        <w:spacing w:line="276" w:lineRule="auto"/>
        <w:jc w:val="both"/>
        <w:rPr>
          <w:rFonts w:cstheme="minorHAnsi"/>
          <w:shd w:val="clear" w:color="auto" w:fill="FFFFFF"/>
        </w:rPr>
      </w:pPr>
    </w:p>
    <w:p w14:paraId="2D3806E9" w14:textId="0549B92E" w:rsidR="00C650ED" w:rsidRDefault="00BD45AC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Pr="00FC2855">
        <w:rPr>
          <w:rFonts w:cstheme="minorHAnsi"/>
          <w:szCs w:val="24"/>
        </w:rPr>
        <w:t xml:space="preserve">ríbeh Márie Magdalény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Jn</w:t>
      </w:r>
      <w:proofErr w:type="spellEnd"/>
      <w:r>
        <w:rPr>
          <w:rFonts w:ascii="Arial" w:hAnsi="Arial" w:cs="Arial"/>
          <w:sz w:val="20"/>
        </w:rPr>
        <w:t xml:space="preserve"> 8,1-11) </w:t>
      </w:r>
      <w:r>
        <w:rPr>
          <w:rFonts w:cstheme="minorHAnsi"/>
          <w:szCs w:val="24"/>
        </w:rPr>
        <w:t>rozvíjaj</w:t>
      </w:r>
      <w:r w:rsidRPr="00FC2855">
        <w:rPr>
          <w:rFonts w:cstheme="minorHAnsi"/>
          <w:szCs w:val="24"/>
        </w:rPr>
        <w:t xml:space="preserve"> na základe moci odpustenia hriechov. Prečo má Ježiš moc odpúšťať hriechy? Ako sa asi mohla cítiť</w:t>
      </w:r>
      <w:r>
        <w:rPr>
          <w:rFonts w:cstheme="minorHAnsi"/>
          <w:szCs w:val="24"/>
        </w:rPr>
        <w:t xml:space="preserve"> Mária Magdaléna</w:t>
      </w:r>
      <w:r w:rsidRPr="00FC2855">
        <w:rPr>
          <w:rFonts w:cstheme="minorHAnsi"/>
          <w:szCs w:val="24"/>
        </w:rPr>
        <w:t xml:space="preserve">? Skús sa vžiť do jej príbehu. Čo myslíš, prečo sa </w:t>
      </w:r>
      <w:r>
        <w:rPr>
          <w:rFonts w:cstheme="minorHAnsi"/>
          <w:szCs w:val="24"/>
        </w:rPr>
        <w:t xml:space="preserve">farizeji </w:t>
      </w:r>
      <w:r w:rsidRPr="00FC2855">
        <w:rPr>
          <w:rFonts w:cstheme="minorHAnsi"/>
          <w:szCs w:val="24"/>
        </w:rPr>
        <w:t xml:space="preserve">pýtali práve Ježiša? </w:t>
      </w:r>
      <w:r w:rsidR="00495279" w:rsidRPr="00D240BB">
        <w:rPr>
          <w:rFonts w:cstheme="minorHAnsi"/>
          <w:szCs w:val="24"/>
        </w:rPr>
        <w:t>V</w:t>
      </w:r>
      <w:r w:rsidR="00B959E8" w:rsidRPr="00D240BB">
        <w:rPr>
          <w:rFonts w:cstheme="minorHAnsi"/>
          <w:szCs w:val="24"/>
        </w:rPr>
        <w:t xml:space="preserve">zal niekto na seba dôsledky tvojej nezodpovednosti? </w:t>
      </w:r>
      <w:r w:rsidR="006315BA" w:rsidRPr="00D240BB">
        <w:rPr>
          <w:rFonts w:cstheme="minorHAnsi"/>
          <w:szCs w:val="24"/>
        </w:rPr>
        <w:t>Dostal si už niekedy milosť? Ako to na teba zapôsobilo? Napíš svoje pocity ...</w:t>
      </w:r>
    </w:p>
    <w:p w14:paraId="35435445" w14:textId="77777777" w:rsidR="00D240BB" w:rsidRPr="00D240BB" w:rsidRDefault="00D240BB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668F9829" w14:textId="77777777" w:rsidR="00C650ED" w:rsidRDefault="00C650ED" w:rsidP="00C650ED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14:paraId="7851D606" w14:textId="77777777" w:rsidR="00BD45AC" w:rsidRDefault="00BD45AC" w:rsidP="00C650ED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</w:p>
    <w:p w14:paraId="40C5540F" w14:textId="596DDBA1" w:rsidR="00B959E8" w:rsidRPr="002A6DE8" w:rsidRDefault="00B959E8" w:rsidP="00C650ED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2A6DE8">
        <w:rPr>
          <w:rFonts w:ascii="Arial" w:hAnsi="Arial" w:cs="Arial"/>
          <w:sz w:val="20"/>
        </w:rPr>
        <w:t xml:space="preserve"> </w:t>
      </w:r>
    </w:p>
    <w:p w14:paraId="6D36980A" w14:textId="656AE17A" w:rsidR="00B959E8" w:rsidRPr="00D240BB" w:rsidRDefault="00D240BB" w:rsidP="00D240BB">
      <w:pPr>
        <w:spacing w:line="276" w:lineRule="auto"/>
        <w:jc w:val="both"/>
        <w:rPr>
          <w:rFonts w:cstheme="minorHAnsi"/>
          <w:szCs w:val="24"/>
        </w:rPr>
      </w:pPr>
      <w:r w:rsidRPr="00D240BB">
        <w:rPr>
          <w:rFonts w:cstheme="minorHAnsi"/>
          <w:szCs w:val="24"/>
        </w:rPr>
        <w:t>T</w:t>
      </w:r>
      <w:r w:rsidR="00B959E8" w:rsidRPr="00D240BB">
        <w:rPr>
          <w:rFonts w:cstheme="minorHAnsi"/>
          <w:szCs w:val="24"/>
        </w:rPr>
        <w:t xml:space="preserve">rpel si už niekedy nespravodlivo vplyvom druhého? </w:t>
      </w:r>
      <w:r w:rsidR="006315BA" w:rsidRPr="00D240BB">
        <w:rPr>
          <w:rFonts w:cstheme="minorHAnsi"/>
          <w:szCs w:val="24"/>
        </w:rPr>
        <w:t xml:space="preserve">Aké to bolo pre teba? Akú odmenu by si za tento skutok čakal? Ježiš toto z lásky k tebe spravil. Čo by Ježiša potešilo ako vďaka od teba? </w:t>
      </w:r>
      <w:r w:rsidR="00E91993" w:rsidRPr="00D240BB">
        <w:rPr>
          <w:rFonts w:cstheme="minorHAnsi"/>
          <w:szCs w:val="24"/>
        </w:rPr>
        <w:t xml:space="preserve">Navrhni a napíš </w:t>
      </w:r>
      <w:r w:rsidR="006315BA" w:rsidRPr="00D240BB">
        <w:rPr>
          <w:rFonts w:cstheme="minorHAnsi"/>
          <w:szCs w:val="24"/>
        </w:rPr>
        <w:t xml:space="preserve">(môže to byť </w:t>
      </w:r>
      <w:r w:rsidR="00E91993" w:rsidRPr="00D240BB">
        <w:rPr>
          <w:rFonts w:cstheme="minorHAnsi"/>
          <w:szCs w:val="24"/>
        </w:rPr>
        <w:t xml:space="preserve">vyslovená </w:t>
      </w:r>
      <w:r w:rsidR="006315BA" w:rsidRPr="00D240BB">
        <w:rPr>
          <w:rFonts w:cstheme="minorHAnsi"/>
          <w:szCs w:val="24"/>
        </w:rPr>
        <w:t xml:space="preserve">túžba po </w:t>
      </w:r>
      <w:r w:rsidR="00E91993" w:rsidRPr="00D240BB">
        <w:rPr>
          <w:rFonts w:cstheme="minorHAnsi"/>
          <w:szCs w:val="24"/>
        </w:rPr>
        <w:t xml:space="preserve">bližšom vzťahu s Ním </w:t>
      </w:r>
      <w:r w:rsidR="004A5CFB" w:rsidRPr="00D240BB">
        <w:rPr>
          <w:rFonts w:cstheme="minorHAnsi"/>
          <w:szCs w:val="24"/>
        </w:rPr>
        <w:t xml:space="preserve">alebo </w:t>
      </w:r>
      <w:r w:rsidR="00E91993" w:rsidRPr="00D240BB">
        <w:rPr>
          <w:rFonts w:cstheme="minorHAnsi"/>
          <w:szCs w:val="24"/>
        </w:rPr>
        <w:t>krátka modlitba „Ježiš, ďakujem</w:t>
      </w:r>
      <w:r w:rsidR="00C858B3">
        <w:rPr>
          <w:rFonts w:cstheme="minorHAnsi"/>
          <w:szCs w:val="24"/>
        </w:rPr>
        <w:t>, že si z lásky ku mne vzal zomrel za všetky moje hriechy“ alebo</w:t>
      </w:r>
      <w:r w:rsidR="00E91993" w:rsidRPr="00D240BB">
        <w:rPr>
          <w:rFonts w:cstheme="minorHAnsi"/>
          <w:szCs w:val="24"/>
        </w:rPr>
        <w:t xml:space="preserve"> konkrétny skutok lásky a</w:t>
      </w:r>
      <w:r w:rsidR="004A5CFB" w:rsidRPr="00D240BB">
        <w:rPr>
          <w:rFonts w:cstheme="minorHAnsi"/>
          <w:szCs w:val="24"/>
        </w:rPr>
        <w:t> </w:t>
      </w:r>
      <w:r w:rsidR="00E91993" w:rsidRPr="00D240BB">
        <w:rPr>
          <w:rFonts w:cstheme="minorHAnsi"/>
          <w:szCs w:val="24"/>
        </w:rPr>
        <w:t>vďaky</w:t>
      </w:r>
      <w:r w:rsidR="004A5CFB" w:rsidRPr="00D240BB">
        <w:rPr>
          <w:rFonts w:cstheme="minorHAnsi"/>
          <w:szCs w:val="24"/>
        </w:rPr>
        <w:t xml:space="preserve"> venovaný Ježišovi</w:t>
      </w:r>
      <w:r w:rsidR="00E91993" w:rsidRPr="00D240BB">
        <w:rPr>
          <w:rFonts w:cstheme="minorHAnsi"/>
          <w:szCs w:val="24"/>
        </w:rPr>
        <w:t>)</w:t>
      </w:r>
      <w:r w:rsidR="006315BA" w:rsidRPr="00D240BB">
        <w:rPr>
          <w:rFonts w:cstheme="minorHAnsi"/>
          <w:szCs w:val="24"/>
        </w:rPr>
        <w:t xml:space="preserve"> </w:t>
      </w:r>
    </w:p>
    <w:p w14:paraId="34FB4FB6" w14:textId="282DB9DB" w:rsidR="00D240BB" w:rsidRDefault="00D240BB" w:rsidP="00B959E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14:paraId="7D3FDDFF" w14:textId="77777777" w:rsidR="00D240BB" w:rsidRPr="002A6DE8" w:rsidRDefault="00D240BB" w:rsidP="00B959E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14:paraId="0F6D08EB" w14:textId="77777777" w:rsidR="00AA3E4E" w:rsidRPr="0077016D" w:rsidRDefault="00AA3E4E" w:rsidP="006F0095">
      <w:pPr>
        <w:pStyle w:val="Bezriadkovania"/>
        <w:jc w:val="both"/>
        <w:rPr>
          <w:rFonts w:cstheme="minorHAnsi"/>
          <w:color w:val="4472C4" w:themeColor="accent1"/>
          <w:sz w:val="24"/>
          <w:szCs w:val="24"/>
          <w:shd w:val="clear" w:color="auto" w:fill="FFFFFF"/>
        </w:rPr>
      </w:pPr>
    </w:p>
    <w:p w14:paraId="3F1B52F3" w14:textId="459A6FE3" w:rsidR="00815D7B" w:rsidRPr="00BD45AC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BD45AC">
        <w:rPr>
          <w:rFonts w:cstheme="minorHAnsi"/>
          <w:b/>
          <w:bCs/>
          <w:sz w:val="28"/>
          <w:szCs w:val="28"/>
        </w:rPr>
        <w:t>Aktivita:</w:t>
      </w:r>
    </w:p>
    <w:p w14:paraId="768CACD9" w14:textId="77777777" w:rsidR="00BD45AC" w:rsidRDefault="004479B0" w:rsidP="00BD45AC">
      <w:pPr>
        <w:pStyle w:val="Odsekzoznamu"/>
        <w:ind w:left="0"/>
        <w:jc w:val="both"/>
        <w:rPr>
          <w:rFonts w:cstheme="minorHAnsi"/>
          <w:sz w:val="24"/>
        </w:rPr>
      </w:pPr>
      <w:r w:rsidRPr="004479B0">
        <w:rPr>
          <w:rFonts w:cstheme="minorHAnsi"/>
          <w:sz w:val="24"/>
        </w:rPr>
        <w:t>Ú</w:t>
      </w:r>
      <w:r w:rsidR="00D55646" w:rsidRPr="004479B0">
        <w:rPr>
          <w:rFonts w:cstheme="minorHAnsi"/>
          <w:sz w:val="24"/>
        </w:rPr>
        <w:t xml:space="preserve">časť na sv. omši mimo nedele. Chvíľu premenenia </w:t>
      </w:r>
      <w:r w:rsidR="00524E6A">
        <w:rPr>
          <w:rFonts w:cstheme="minorHAnsi"/>
          <w:sz w:val="24"/>
        </w:rPr>
        <w:t xml:space="preserve">(vieš, ktorá to je?) </w:t>
      </w:r>
      <w:r w:rsidR="00D55646" w:rsidRPr="004479B0">
        <w:rPr>
          <w:rFonts w:cstheme="minorHAnsi"/>
          <w:sz w:val="24"/>
        </w:rPr>
        <w:t>skús prežiť ako moment, kedy Ježiš zomrel za teba, za všetky tvoje hriechy.</w:t>
      </w:r>
      <w:r w:rsidR="00DC230E" w:rsidRPr="004479B0">
        <w:rPr>
          <w:rFonts w:cstheme="minorHAnsi"/>
          <w:sz w:val="24"/>
        </w:rPr>
        <w:t xml:space="preserve"> Z kríža prichádza moc spásy.</w:t>
      </w:r>
    </w:p>
    <w:p w14:paraId="753B2599" w14:textId="0DCFE6AA" w:rsidR="00B9245F" w:rsidRDefault="00DC230E" w:rsidP="00BD45AC">
      <w:pPr>
        <w:pStyle w:val="Odsekzoznamu"/>
        <w:ind w:left="0"/>
        <w:jc w:val="both"/>
        <w:rPr>
          <w:rFonts w:cstheme="minorHAnsi"/>
          <w:sz w:val="24"/>
        </w:rPr>
      </w:pPr>
      <w:r w:rsidRPr="004479B0">
        <w:rPr>
          <w:rFonts w:cstheme="minorHAnsi"/>
          <w:sz w:val="24"/>
        </w:rPr>
        <w:t xml:space="preserve"> </w:t>
      </w:r>
    </w:p>
    <w:p w14:paraId="37F0F000" w14:textId="6AB32263" w:rsidR="004479B0" w:rsidRPr="00B9245F" w:rsidRDefault="004479B0" w:rsidP="00BD45AC">
      <w:pPr>
        <w:pStyle w:val="Odsekzoznamu"/>
        <w:ind w:left="0"/>
        <w:jc w:val="both"/>
        <w:rPr>
          <w:rFonts w:cstheme="minorHAnsi"/>
          <w:sz w:val="24"/>
        </w:rPr>
      </w:pPr>
      <w:r w:rsidRPr="00B9245F">
        <w:rPr>
          <w:rFonts w:cstheme="minorHAnsi"/>
          <w:sz w:val="24"/>
          <w:szCs w:val="24"/>
        </w:rPr>
        <w:t>Prines konkrétnu obetu za druhého: napr. to, čo mám spraviť tvoj súrodenec, rodič, spolužiak, sprav za neho ty.</w:t>
      </w:r>
    </w:p>
    <w:p w14:paraId="17552173" w14:textId="77777777" w:rsidR="004479B0" w:rsidRDefault="004479B0" w:rsidP="007D6CC9">
      <w:pPr>
        <w:jc w:val="both"/>
        <w:rPr>
          <w:rFonts w:ascii="Arial" w:hAnsi="Arial" w:cs="Arial"/>
          <w:sz w:val="20"/>
        </w:rPr>
      </w:pPr>
    </w:p>
    <w:p w14:paraId="7BD0B589" w14:textId="77777777" w:rsidR="00BD45AC" w:rsidRDefault="00BD45AC" w:rsidP="007D6CC9">
      <w:pPr>
        <w:jc w:val="both"/>
        <w:rPr>
          <w:rFonts w:ascii="Arial" w:hAnsi="Arial" w:cs="Arial"/>
          <w:sz w:val="20"/>
        </w:rPr>
      </w:pPr>
    </w:p>
    <w:p w14:paraId="1523D163" w14:textId="1D2686F8" w:rsidR="00D13460" w:rsidRPr="00BD45AC" w:rsidRDefault="00815D7B" w:rsidP="00A13A4F">
      <w:pPr>
        <w:jc w:val="both"/>
        <w:rPr>
          <w:rFonts w:cstheme="minorHAnsi"/>
          <w:b/>
          <w:bCs/>
          <w:sz w:val="28"/>
          <w:szCs w:val="28"/>
        </w:rPr>
      </w:pPr>
      <w:r w:rsidRPr="00BD45AC">
        <w:rPr>
          <w:rFonts w:cstheme="minorHAnsi"/>
          <w:b/>
          <w:bCs/>
          <w:sz w:val="28"/>
          <w:szCs w:val="28"/>
        </w:rPr>
        <w:t>Modlitba:</w:t>
      </w:r>
    </w:p>
    <w:p w14:paraId="13018806" w14:textId="1DC29B28" w:rsidR="00B9245F" w:rsidRDefault="004479B0" w:rsidP="0077789A">
      <w:pPr>
        <w:jc w:val="both"/>
        <w:rPr>
          <w:rFonts w:cstheme="minorHAnsi"/>
          <w:sz w:val="32"/>
          <w:szCs w:val="32"/>
        </w:rPr>
      </w:pPr>
      <w:r w:rsidRPr="00524E6A">
        <w:rPr>
          <w:rFonts w:cstheme="minorHAnsi"/>
          <w:sz w:val="24"/>
          <w:szCs w:val="28"/>
        </w:rPr>
        <w:t>„Zmiluj sa, Bože nado mnou pre svoje milosrdenstvo a pre svoje veľké zľutovanie znič moju neprávosť. Úplne zmy zo mňa moju vinu a očisť ma od hriechu. ... Bože, ty nepohŕdaš srdcom skrúšeným a poníženým.“ (Ž 51,</w:t>
      </w:r>
      <w:r w:rsidR="00C8179F">
        <w:rPr>
          <w:rFonts w:cstheme="minorHAnsi"/>
          <w:sz w:val="24"/>
          <w:szCs w:val="28"/>
        </w:rPr>
        <w:t>1-4. 19</w:t>
      </w:r>
      <w:r w:rsidRPr="00524E6A">
        <w:rPr>
          <w:rFonts w:cstheme="minorHAnsi"/>
          <w:sz w:val="24"/>
          <w:szCs w:val="28"/>
        </w:rPr>
        <w:t xml:space="preserve"> )</w:t>
      </w:r>
    </w:p>
    <w:p w14:paraId="7555F13F" w14:textId="77777777" w:rsidR="00B9245F" w:rsidRDefault="00B9245F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10D1484D" w14:textId="77777777" w:rsidR="00BD45AC" w:rsidRDefault="00BD45AC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47CF6B71" w14:textId="77777777" w:rsidR="00BD45AC" w:rsidRDefault="00BD45AC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4DC70C2C" w14:textId="77777777" w:rsidR="00C8179F" w:rsidRDefault="00C8179F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0C3F7153" w14:textId="6BF23F07" w:rsidR="00B9245F" w:rsidRPr="00B9245F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bookmarkStart w:id="0" w:name="_GoBack"/>
      <w:bookmarkEnd w:id="0"/>
      <w:r w:rsidRPr="00773120">
        <w:rPr>
          <w:rFonts w:cstheme="minorHAnsi"/>
          <w:b/>
          <w:bCs/>
          <w:sz w:val="20"/>
          <w:szCs w:val="20"/>
        </w:rPr>
        <w:t>Chýbajúce slová:</w:t>
      </w:r>
      <w:r w:rsidR="00A13A4F">
        <w:rPr>
          <w:rFonts w:cstheme="minorHAnsi"/>
          <w:sz w:val="20"/>
          <w:szCs w:val="20"/>
        </w:rPr>
        <w:t xml:space="preserve"> 1. </w:t>
      </w:r>
      <w:r w:rsidR="00BD45AC">
        <w:rPr>
          <w:rFonts w:cstheme="minorHAnsi"/>
          <w:sz w:val="20"/>
          <w:szCs w:val="20"/>
        </w:rPr>
        <w:t>zomriete</w:t>
      </w:r>
      <w:r w:rsidR="00A13A4F">
        <w:rPr>
          <w:rFonts w:cstheme="minorHAnsi"/>
          <w:sz w:val="20"/>
          <w:szCs w:val="20"/>
        </w:rPr>
        <w:t>; 2</w:t>
      </w:r>
      <w:r w:rsidRPr="00773120">
        <w:rPr>
          <w:rFonts w:cstheme="minorHAnsi"/>
          <w:sz w:val="20"/>
          <w:szCs w:val="20"/>
        </w:rPr>
        <w:t xml:space="preserve">. </w:t>
      </w:r>
      <w:r w:rsidR="00BD45AC">
        <w:rPr>
          <w:rFonts w:cstheme="minorHAnsi"/>
          <w:iCs/>
          <w:sz w:val="20"/>
          <w:szCs w:val="20"/>
        </w:rPr>
        <w:t>otrokom</w:t>
      </w:r>
      <w:r w:rsidR="00A13A4F">
        <w:rPr>
          <w:rFonts w:cstheme="minorHAnsi"/>
          <w:color w:val="222222"/>
          <w:sz w:val="20"/>
          <w:szCs w:val="20"/>
        </w:rPr>
        <w:t>; 3</w:t>
      </w:r>
      <w:r w:rsidRPr="00773120">
        <w:rPr>
          <w:rFonts w:cstheme="minorHAnsi"/>
          <w:color w:val="222222"/>
          <w:sz w:val="20"/>
          <w:szCs w:val="20"/>
        </w:rPr>
        <w:t xml:space="preserve">.  </w:t>
      </w:r>
      <w:r w:rsidR="00BD45AC">
        <w:rPr>
          <w:rFonts w:cstheme="minorHAnsi"/>
          <w:color w:val="222222"/>
          <w:sz w:val="20"/>
          <w:szCs w:val="20"/>
        </w:rPr>
        <w:t>lásky</w:t>
      </w:r>
      <w:r w:rsidR="00A13A4F">
        <w:rPr>
          <w:rFonts w:cstheme="minorHAnsi"/>
          <w:color w:val="222222"/>
          <w:sz w:val="20"/>
          <w:szCs w:val="20"/>
        </w:rPr>
        <w:t>; 4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BD45AC">
        <w:rPr>
          <w:rFonts w:cstheme="minorHAnsi"/>
          <w:color w:val="222222"/>
          <w:sz w:val="20"/>
          <w:szCs w:val="20"/>
        </w:rPr>
        <w:t>Ním</w:t>
      </w:r>
      <w:r w:rsidR="00A13A4F">
        <w:rPr>
          <w:rFonts w:cstheme="minorHAnsi"/>
          <w:color w:val="222222"/>
          <w:sz w:val="20"/>
          <w:szCs w:val="20"/>
        </w:rPr>
        <w:t xml:space="preserve">; 5. </w:t>
      </w:r>
      <w:r w:rsidR="00BD45AC">
        <w:rPr>
          <w:rFonts w:cstheme="minorHAnsi"/>
          <w:color w:val="222222"/>
          <w:sz w:val="20"/>
          <w:szCs w:val="20"/>
        </w:rPr>
        <w:t>neodsudzujem</w:t>
      </w:r>
      <w:r w:rsidR="00A13A4F">
        <w:rPr>
          <w:rFonts w:cstheme="minorHAnsi"/>
          <w:color w:val="222222"/>
          <w:sz w:val="20"/>
          <w:szCs w:val="20"/>
        </w:rPr>
        <w:t>; 6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BD45AC">
        <w:rPr>
          <w:rFonts w:cstheme="minorHAnsi"/>
          <w:color w:val="222222"/>
          <w:sz w:val="20"/>
          <w:szCs w:val="20"/>
        </w:rPr>
        <w:t>vyslobodil</w:t>
      </w:r>
      <w:r w:rsidR="00C8179F">
        <w:rPr>
          <w:rFonts w:cstheme="minorHAnsi"/>
          <w:color w:val="222222"/>
          <w:sz w:val="20"/>
          <w:szCs w:val="20"/>
        </w:rPr>
        <w:t>, hriechu</w:t>
      </w:r>
      <w:r w:rsidR="00A13A4F">
        <w:rPr>
          <w:rFonts w:cstheme="minorHAnsi"/>
          <w:color w:val="222222"/>
          <w:sz w:val="20"/>
          <w:szCs w:val="20"/>
        </w:rPr>
        <w:t>; 7</w:t>
      </w:r>
      <w:r w:rsidR="004311E9">
        <w:rPr>
          <w:rFonts w:cstheme="minorHAnsi"/>
          <w:color w:val="222222"/>
          <w:sz w:val="20"/>
          <w:szCs w:val="20"/>
        </w:rPr>
        <w:t xml:space="preserve">. </w:t>
      </w:r>
      <w:r w:rsidR="00C8179F">
        <w:rPr>
          <w:rFonts w:cstheme="minorHAnsi"/>
          <w:color w:val="222222"/>
          <w:sz w:val="20"/>
          <w:szCs w:val="20"/>
        </w:rPr>
        <w:t>milosť</w:t>
      </w:r>
      <w:r w:rsidR="00A13A4F">
        <w:rPr>
          <w:rFonts w:cstheme="minorHAnsi"/>
          <w:color w:val="222222"/>
          <w:sz w:val="20"/>
          <w:szCs w:val="20"/>
        </w:rPr>
        <w:t xml:space="preserve"> </w:t>
      </w:r>
    </w:p>
    <w:sectPr w:rsidR="00B9245F" w:rsidRPr="00B9245F" w:rsidSect="00B9245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BC0"/>
    <w:multiLevelType w:val="hybridMultilevel"/>
    <w:tmpl w:val="A4305BDC"/>
    <w:lvl w:ilvl="0" w:tplc="202450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2B68"/>
    <w:multiLevelType w:val="hybridMultilevel"/>
    <w:tmpl w:val="6FF0D25E"/>
    <w:lvl w:ilvl="0" w:tplc="02561F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0E9E"/>
    <w:multiLevelType w:val="hybridMultilevel"/>
    <w:tmpl w:val="26060B54"/>
    <w:lvl w:ilvl="0" w:tplc="349CAA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2BC4"/>
    <w:multiLevelType w:val="hybridMultilevel"/>
    <w:tmpl w:val="E0A2589C"/>
    <w:lvl w:ilvl="0" w:tplc="62B077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4518"/>
    <w:multiLevelType w:val="hybridMultilevel"/>
    <w:tmpl w:val="9EA6B098"/>
    <w:lvl w:ilvl="0" w:tplc="45BCB4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180D"/>
    <w:rsid w:val="00052577"/>
    <w:rsid w:val="00052909"/>
    <w:rsid w:val="00053A19"/>
    <w:rsid w:val="00060B65"/>
    <w:rsid w:val="0009012A"/>
    <w:rsid w:val="00092699"/>
    <w:rsid w:val="000C43AD"/>
    <w:rsid w:val="001036BB"/>
    <w:rsid w:val="00107A7F"/>
    <w:rsid w:val="00132ABE"/>
    <w:rsid w:val="00160507"/>
    <w:rsid w:val="00160C01"/>
    <w:rsid w:val="00170FB9"/>
    <w:rsid w:val="001864F2"/>
    <w:rsid w:val="001904B1"/>
    <w:rsid w:val="001D2E36"/>
    <w:rsid w:val="0021515E"/>
    <w:rsid w:val="00242365"/>
    <w:rsid w:val="00256260"/>
    <w:rsid w:val="002B3C9B"/>
    <w:rsid w:val="002F4B79"/>
    <w:rsid w:val="00311CCE"/>
    <w:rsid w:val="00325B1B"/>
    <w:rsid w:val="003402B0"/>
    <w:rsid w:val="00371C5E"/>
    <w:rsid w:val="00382F03"/>
    <w:rsid w:val="0038506D"/>
    <w:rsid w:val="00386326"/>
    <w:rsid w:val="00395F17"/>
    <w:rsid w:val="003B5EA5"/>
    <w:rsid w:val="003C066A"/>
    <w:rsid w:val="003E6582"/>
    <w:rsid w:val="003F3178"/>
    <w:rsid w:val="00413540"/>
    <w:rsid w:val="00424716"/>
    <w:rsid w:val="004311E9"/>
    <w:rsid w:val="004479B0"/>
    <w:rsid w:val="00453AF9"/>
    <w:rsid w:val="00467867"/>
    <w:rsid w:val="00467CEC"/>
    <w:rsid w:val="00481D5A"/>
    <w:rsid w:val="00495279"/>
    <w:rsid w:val="004A04FD"/>
    <w:rsid w:val="004A5CFB"/>
    <w:rsid w:val="004B7428"/>
    <w:rsid w:val="004C7BB3"/>
    <w:rsid w:val="004D66FA"/>
    <w:rsid w:val="004E38E8"/>
    <w:rsid w:val="00524E6A"/>
    <w:rsid w:val="0054481F"/>
    <w:rsid w:val="005B2F81"/>
    <w:rsid w:val="005B62DE"/>
    <w:rsid w:val="005F5D78"/>
    <w:rsid w:val="0060089A"/>
    <w:rsid w:val="006152CE"/>
    <w:rsid w:val="006315BA"/>
    <w:rsid w:val="00650E78"/>
    <w:rsid w:val="00656ABF"/>
    <w:rsid w:val="00696458"/>
    <w:rsid w:val="006A37AD"/>
    <w:rsid w:val="006B23A7"/>
    <w:rsid w:val="006E7986"/>
    <w:rsid w:val="006F0095"/>
    <w:rsid w:val="007429A1"/>
    <w:rsid w:val="00753AAB"/>
    <w:rsid w:val="007601F6"/>
    <w:rsid w:val="0077016D"/>
    <w:rsid w:val="00773120"/>
    <w:rsid w:val="00776DE2"/>
    <w:rsid w:val="0077789A"/>
    <w:rsid w:val="007905D5"/>
    <w:rsid w:val="00790E6B"/>
    <w:rsid w:val="007D52FE"/>
    <w:rsid w:val="007D67FF"/>
    <w:rsid w:val="007D6CC9"/>
    <w:rsid w:val="007E2979"/>
    <w:rsid w:val="007E573B"/>
    <w:rsid w:val="007F25CC"/>
    <w:rsid w:val="007F2647"/>
    <w:rsid w:val="00815D7B"/>
    <w:rsid w:val="00851C24"/>
    <w:rsid w:val="008811A1"/>
    <w:rsid w:val="008D2D9A"/>
    <w:rsid w:val="008D70D8"/>
    <w:rsid w:val="008E3F95"/>
    <w:rsid w:val="00905804"/>
    <w:rsid w:val="009075EE"/>
    <w:rsid w:val="0092562C"/>
    <w:rsid w:val="00947243"/>
    <w:rsid w:val="00951082"/>
    <w:rsid w:val="00996628"/>
    <w:rsid w:val="00A13A4F"/>
    <w:rsid w:val="00A36C42"/>
    <w:rsid w:val="00A50DB2"/>
    <w:rsid w:val="00A56349"/>
    <w:rsid w:val="00A677BF"/>
    <w:rsid w:val="00A94034"/>
    <w:rsid w:val="00AA3E4E"/>
    <w:rsid w:val="00AC7019"/>
    <w:rsid w:val="00AF3FED"/>
    <w:rsid w:val="00B12C7C"/>
    <w:rsid w:val="00B151FA"/>
    <w:rsid w:val="00B158AD"/>
    <w:rsid w:val="00B34E84"/>
    <w:rsid w:val="00B56CC5"/>
    <w:rsid w:val="00B56FCD"/>
    <w:rsid w:val="00B7121A"/>
    <w:rsid w:val="00B9245F"/>
    <w:rsid w:val="00B92952"/>
    <w:rsid w:val="00B959E8"/>
    <w:rsid w:val="00BD3298"/>
    <w:rsid w:val="00BD45AC"/>
    <w:rsid w:val="00BD7263"/>
    <w:rsid w:val="00BF034E"/>
    <w:rsid w:val="00C01D3E"/>
    <w:rsid w:val="00C02E9B"/>
    <w:rsid w:val="00C650ED"/>
    <w:rsid w:val="00C77087"/>
    <w:rsid w:val="00C8179F"/>
    <w:rsid w:val="00C858B3"/>
    <w:rsid w:val="00C86864"/>
    <w:rsid w:val="00CC7EBD"/>
    <w:rsid w:val="00CD6513"/>
    <w:rsid w:val="00CE4DA6"/>
    <w:rsid w:val="00CF210A"/>
    <w:rsid w:val="00D10788"/>
    <w:rsid w:val="00D13460"/>
    <w:rsid w:val="00D23D71"/>
    <w:rsid w:val="00D240BB"/>
    <w:rsid w:val="00D2561C"/>
    <w:rsid w:val="00D26F4E"/>
    <w:rsid w:val="00D332EC"/>
    <w:rsid w:val="00D55646"/>
    <w:rsid w:val="00D71076"/>
    <w:rsid w:val="00DC230E"/>
    <w:rsid w:val="00E035D2"/>
    <w:rsid w:val="00E079D7"/>
    <w:rsid w:val="00E31F0B"/>
    <w:rsid w:val="00E44754"/>
    <w:rsid w:val="00E56ABA"/>
    <w:rsid w:val="00E91993"/>
    <w:rsid w:val="00E97400"/>
    <w:rsid w:val="00EB1FB6"/>
    <w:rsid w:val="00EC6EB4"/>
    <w:rsid w:val="00F029DD"/>
    <w:rsid w:val="00F12E0E"/>
    <w:rsid w:val="00F25542"/>
    <w:rsid w:val="00F43645"/>
    <w:rsid w:val="00F63E5A"/>
    <w:rsid w:val="00F836B1"/>
    <w:rsid w:val="00F97682"/>
    <w:rsid w:val="00FA2F92"/>
    <w:rsid w:val="00FC2855"/>
    <w:rsid w:val="00FE05DF"/>
    <w:rsid w:val="00FE14C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qFormat/>
    <w:rsid w:val="003C066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C066A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CE4DA6"/>
    <w:rPr>
      <w:color w:val="C45911" w:themeColor="accent2" w:themeShade="B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4DA6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325B1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Šipoš Michal</cp:lastModifiedBy>
  <cp:revision>44</cp:revision>
  <dcterms:created xsi:type="dcterms:W3CDTF">2021-03-29T11:56:00Z</dcterms:created>
  <dcterms:modified xsi:type="dcterms:W3CDTF">2021-05-18T07:20:00Z</dcterms:modified>
</cp:coreProperties>
</file>