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4EDA5" w14:textId="77777777" w:rsidR="00130380" w:rsidRDefault="00CE4B6A" w:rsidP="00E05D87">
      <w:pPr>
        <w:pBdr>
          <w:top w:val="nil"/>
          <w:left w:val="nil"/>
          <w:bottom w:val="nil"/>
          <w:right w:val="nil"/>
          <w:between w:val="nil"/>
        </w:pBdr>
        <w:spacing w:after="0" w:line="240" w:lineRule="auto"/>
        <w:jc w:val="center"/>
        <w:rPr>
          <w:color w:val="000000"/>
          <w:sz w:val="28"/>
          <w:szCs w:val="28"/>
        </w:rPr>
      </w:pPr>
      <w:r w:rsidRPr="00E05D87">
        <w:rPr>
          <w:noProof/>
          <w:sz w:val="28"/>
          <w:szCs w:val="28"/>
        </w:rPr>
        <w:drawing>
          <wp:anchor distT="0" distB="0" distL="0" distR="0" simplePos="0" relativeHeight="251659263" behindDoc="1" locked="0" layoutInCell="1" allowOverlap="1" wp14:anchorId="79716026" wp14:editId="0D8289EB">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E05D87" w:rsidRPr="00E05D87">
        <w:rPr>
          <w:sz w:val="28"/>
          <w:szCs w:val="28"/>
        </w:rPr>
        <w:t>10</w:t>
      </w:r>
      <w:r w:rsidR="00130380" w:rsidRPr="00E05D87">
        <w:rPr>
          <w:sz w:val="28"/>
          <w:szCs w:val="28"/>
        </w:rPr>
        <w:t xml:space="preserve">. </w:t>
      </w:r>
      <w:r w:rsidR="00130380" w:rsidRPr="00E05D87">
        <w:rPr>
          <w:color w:val="000000"/>
          <w:sz w:val="28"/>
          <w:szCs w:val="28"/>
        </w:rPr>
        <w:t>PRACOVNÝ LIST -</w:t>
      </w:r>
      <w:r w:rsidR="00130380">
        <w:rPr>
          <w:b/>
          <w:color w:val="000000"/>
          <w:sz w:val="28"/>
          <w:szCs w:val="28"/>
        </w:rPr>
        <w:t xml:space="preserve"> </w:t>
      </w:r>
      <w:r w:rsidR="00E05D87" w:rsidRPr="006E43EB">
        <w:rPr>
          <w:color w:val="000000"/>
          <w:sz w:val="28"/>
          <w:szCs w:val="28"/>
        </w:rPr>
        <w:t>JEŽIŠ, ZDROJ ŽIVEJ VODY</w:t>
      </w:r>
    </w:p>
    <w:p w14:paraId="259D9E2C" w14:textId="77777777" w:rsidR="00E05D87" w:rsidRDefault="00E05D87" w:rsidP="00E05D87">
      <w:pPr>
        <w:pBdr>
          <w:top w:val="nil"/>
          <w:left w:val="nil"/>
          <w:bottom w:val="nil"/>
          <w:right w:val="nil"/>
          <w:between w:val="nil"/>
        </w:pBdr>
        <w:spacing w:after="0" w:line="240" w:lineRule="auto"/>
        <w:jc w:val="center"/>
        <w:rPr>
          <w:b/>
          <w:color w:val="000000"/>
          <w:sz w:val="28"/>
          <w:szCs w:val="28"/>
        </w:rPr>
      </w:pPr>
    </w:p>
    <w:p w14:paraId="2AC9BF8C" w14:textId="77777777" w:rsidR="00130380" w:rsidRDefault="00130380" w:rsidP="00E05D87">
      <w:pPr>
        <w:spacing w:after="0" w:line="240" w:lineRule="auto"/>
        <w:jc w:val="center"/>
        <w:rPr>
          <w:sz w:val="24"/>
          <w:szCs w:val="24"/>
        </w:rPr>
      </w:pPr>
      <w:r>
        <w:rPr>
          <w:sz w:val="24"/>
          <w:szCs w:val="24"/>
        </w:rPr>
        <w:t>Diecézny katechetický úrad Bratislavskej arcidiecézy</w:t>
      </w:r>
    </w:p>
    <w:p w14:paraId="18C6353A" w14:textId="77777777" w:rsidR="00130380" w:rsidRDefault="00130380" w:rsidP="00E05D87">
      <w:pPr>
        <w:spacing w:after="0" w:line="240" w:lineRule="auto"/>
        <w:jc w:val="center"/>
        <w:rPr>
          <w:b/>
          <w:color w:val="2E75B5"/>
          <w:sz w:val="24"/>
          <w:szCs w:val="24"/>
        </w:rPr>
      </w:pPr>
      <w:r>
        <w:rPr>
          <w:b/>
          <w:color w:val="2E75B5"/>
          <w:sz w:val="24"/>
          <w:szCs w:val="24"/>
        </w:rPr>
        <w:t>Každodenný život s Božím slovom</w:t>
      </w:r>
    </w:p>
    <w:p w14:paraId="06F4C3F9" w14:textId="7EBCA14D" w:rsidR="00130380" w:rsidRDefault="00130380" w:rsidP="00E05D87">
      <w:pPr>
        <w:spacing w:line="240" w:lineRule="auto"/>
        <w:jc w:val="center"/>
        <w:rPr>
          <w:sz w:val="24"/>
          <w:szCs w:val="24"/>
        </w:rPr>
      </w:pPr>
      <w:r>
        <w:rPr>
          <w:b/>
          <w:color w:val="2E75B5"/>
          <w:sz w:val="24"/>
          <w:szCs w:val="24"/>
        </w:rPr>
        <w:t xml:space="preserve">Podnety k príprave na </w:t>
      </w:r>
      <w:r w:rsidR="008B106F">
        <w:rPr>
          <w:b/>
          <w:color w:val="2E75B5"/>
          <w:sz w:val="24"/>
          <w:szCs w:val="24"/>
        </w:rPr>
        <w:t>biblickú súťaž Biblia pre všetkých 20</w:t>
      </w:r>
      <w:r>
        <w:rPr>
          <w:b/>
          <w:color w:val="2E75B5"/>
          <w:sz w:val="24"/>
          <w:szCs w:val="24"/>
        </w:rPr>
        <w:t>20</w:t>
      </w:r>
      <w:r w:rsidR="00FC1A5D">
        <w:rPr>
          <w:noProof/>
        </w:rPr>
        <mc:AlternateContent>
          <mc:Choice Requires="wps">
            <w:drawing>
              <wp:anchor distT="0" distB="0" distL="114300" distR="114300" simplePos="0" relativeHeight="251660288" behindDoc="0" locked="0" layoutInCell="1" allowOverlap="1" wp14:anchorId="63F1B670" wp14:editId="23A0E223">
                <wp:simplePos x="0" y="0"/>
                <wp:positionH relativeFrom="column">
                  <wp:posOffset>-101600</wp:posOffset>
                </wp:positionH>
                <wp:positionV relativeFrom="paragraph">
                  <wp:posOffset>177800</wp:posOffset>
                </wp:positionV>
                <wp:extent cx="5495925" cy="34925"/>
                <wp:effectExtent l="45720" t="52705" r="59055" b="64770"/>
                <wp:wrapNone/>
                <wp:docPr id="6"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H="1">
                          <a:off x="0" y="0"/>
                          <a:ext cx="5495925" cy="34925"/>
                        </a:xfrm>
                        <a:prstGeom prst="straightConnector1">
                          <a:avLst/>
                        </a:prstGeom>
                        <a:noFill/>
                        <a:ln w="9525">
                          <a:solidFill>
                            <a:schemeClr val="accent1">
                              <a:lumMod val="100000"/>
                              <a:lumOff val="0"/>
                            </a:schemeClr>
                          </a:solidFill>
                          <a:miter lim="800000"/>
                          <a:headEnd type="none" w="sm" len="sm"/>
                          <a:tailEnd type="none" w="sm" len="sm"/>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C93788" id="_x0000_t32" coordsize="21600,21600" o:spt="32" o:oned="t" path="m,l21600,21600e" filled="f">
                <v:path arrowok="t" fillok="f" o:connecttype="none"/>
                <o:lock v:ext="edit" shapetype="t"/>
              </v:shapetype>
              <v:shape id="Rovná spojovacia šípka 5" o:spid="_x0000_s1026" type="#_x0000_t32" style="position:absolute;margin-left:-8pt;margin-top:14pt;width:432.75pt;height:2.75pt;rotation:18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" strokecolor="#4472c4 [3204]">
                <v:stroke startarrowwidth="narrow" startarrowlength="short" endarrowwidth="narrow" endarrowlength="short" joinstyle="miter"/>
              </v:shape>
            </w:pict>
          </mc:Fallback>
        </mc:AlternateContent>
      </w:r>
      <w:bookmarkStart w:id="0" w:name="_heading=h.gjdgxs" w:colFirst="0" w:colLast="0"/>
      <w:bookmarkEnd w:id="0"/>
    </w:p>
    <w:p w14:paraId="770EC906" w14:textId="77777777" w:rsidR="00CE4B6A" w:rsidRDefault="00CE4B6A" w:rsidP="00E26FF3">
      <w:pPr>
        <w:rPr>
          <w:sz w:val="24"/>
          <w:szCs w:val="24"/>
        </w:rPr>
      </w:pPr>
    </w:p>
    <w:sdt>
      <w:sdtPr>
        <w:tag w:val="goog_rdk_4"/>
        <w:id w:val="-2036790264"/>
      </w:sdtPr>
      <w:sdtEndPr/>
      <w:sdtContent>
        <w:p w14:paraId="0D42D369" w14:textId="77777777" w:rsidR="00E05D87" w:rsidRDefault="00E05D87" w:rsidP="00E05D87">
          <w:r>
            <w:t>Jn 7, 37-39</w:t>
          </w:r>
        </w:p>
      </w:sdtContent>
    </w:sdt>
    <w:sdt>
      <w:sdtPr>
        <w:tag w:val="goog_rdk_5"/>
        <w:id w:val="-527106289"/>
      </w:sdtPr>
      <w:sdtEndPr/>
      <w:sdtContent>
        <w:p w14:paraId="57B509BB" w14:textId="77777777" w:rsidR="00E05D87" w:rsidRDefault="00E05D87" w:rsidP="00E05D87">
          <w:pPr>
            <w:jc w:val="both"/>
          </w:pPr>
          <w:r>
            <w:t>V posledný, veľký deň sviatkov Ježiš vstal a zvolal: „Ak je niekto smädný a verí vo mňa, nech príde ku mne a nech pije. Ako hovorí Písmo, z jeho vnútra potečú prúdy živej vody.“ To povedal o Duchu, ktorého mali dostať tí, čo v neho uverili. Lebo ešte nebolo Ducha, pretože Ježiš ešte nebol oslávený.</w:t>
          </w:r>
        </w:p>
      </w:sdtContent>
    </w:sdt>
    <w:p w14:paraId="574339AD" w14:textId="77777777" w:rsidR="00E26FF3" w:rsidRPr="00546568" w:rsidRDefault="00E26FF3" w:rsidP="00E26FF3">
      <w:pPr>
        <w:jc w:val="both"/>
        <w:rPr>
          <w:sz w:val="24"/>
          <w:szCs w:val="24"/>
        </w:rPr>
      </w:pPr>
    </w:p>
    <w:p w14:paraId="682A01D4" w14:textId="77777777" w:rsidR="00E26FF3" w:rsidRDefault="00E26FF3" w:rsidP="00E26FF3">
      <w:pPr>
        <w:rPr>
          <w:b/>
          <w:sz w:val="36"/>
          <w:szCs w:val="36"/>
        </w:rPr>
      </w:pPr>
      <w:r>
        <w:rPr>
          <w:noProof/>
          <w:sz w:val="36"/>
          <w:szCs w:val="36"/>
        </w:rPr>
        <w:drawing>
          <wp:inline distT="0" distB="0" distL="0" distR="0" wp14:anchorId="4AF0DE1F" wp14:editId="35E71691">
            <wp:extent cx="469265" cy="469265"/>
            <wp:effectExtent l="0" t="0" r="6985"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77519" cy="477519"/>
                    </a:xfrm>
                    <a:prstGeom prst="rect">
                      <a:avLst/>
                    </a:prstGeom>
                    <a:effectLst>
                      <a:softEdge rad="0"/>
                    </a:effectLst>
                  </pic:spPr>
                </pic:pic>
              </a:graphicData>
            </a:graphic>
          </wp:inline>
        </w:drawing>
      </w:r>
      <w:r>
        <w:rPr>
          <w:b/>
          <w:sz w:val="36"/>
          <w:szCs w:val="36"/>
        </w:rPr>
        <w:t xml:space="preserve">  </w:t>
      </w:r>
      <w:r w:rsidRPr="00E05D87">
        <w:rPr>
          <w:b/>
          <w:color w:val="4472C4" w:themeColor="accent1"/>
          <w:sz w:val="36"/>
          <w:szCs w:val="36"/>
        </w:rPr>
        <w:t>porozumenie textu</w:t>
      </w:r>
    </w:p>
    <w:sdt>
      <w:sdtPr>
        <w:rPr>
          <w:rFonts w:asciiTheme="minorHAnsi" w:hAnsiTheme="minorHAnsi" w:cstheme="minorHAnsi"/>
        </w:rPr>
        <w:tag w:val="goog_rdk_13"/>
        <w:id w:val="999386178"/>
      </w:sdtPr>
      <w:sdtEndPr/>
      <w:sdtContent>
        <w:p w14:paraId="2E950C0A" w14:textId="764F4535" w:rsidR="00F24F11" w:rsidRPr="00AF0E5D" w:rsidRDefault="00732169" w:rsidP="00E05D87">
          <w:pPr>
            <w:spacing w:line="276" w:lineRule="auto"/>
            <w:jc w:val="both"/>
            <w:rPr>
              <w:rFonts w:asciiTheme="minorHAnsi" w:hAnsiTheme="minorHAnsi" w:cstheme="minorHAnsi"/>
            </w:rPr>
          </w:pPr>
          <w:r w:rsidRPr="00AF0E5D">
            <w:rPr>
              <w:rFonts w:asciiTheme="minorHAnsi" w:hAnsiTheme="minorHAnsi" w:cstheme="minorHAnsi"/>
              <w:b/>
            </w:rPr>
            <w:t>Veľký deň sviatkov</w:t>
          </w:r>
          <w:r w:rsidRPr="00AF0E5D">
            <w:rPr>
              <w:rFonts w:asciiTheme="minorHAnsi" w:hAnsiTheme="minorHAnsi" w:cstheme="minorHAnsi"/>
            </w:rPr>
            <w:t xml:space="preserve"> – jedná </w:t>
          </w:r>
          <w:r w:rsidR="00806835">
            <w:rPr>
              <w:rFonts w:asciiTheme="minorHAnsi" w:hAnsiTheme="minorHAnsi" w:cstheme="minorHAnsi"/>
            </w:rPr>
            <w:t>sa o sviatok Stánkov. Keď boli Ž</w:t>
          </w:r>
          <w:r w:rsidRPr="00AF0E5D">
            <w:rPr>
              <w:rFonts w:asciiTheme="minorHAnsi" w:hAnsiTheme="minorHAnsi" w:cstheme="minorHAnsi"/>
            </w:rPr>
            <w:t>idia roľníkmi, oslavovala sa jesenná úroda citrusov a olív. Starší názov bol Sviatok oberania. Počas zberu úrody si postavili</w:t>
          </w:r>
          <w:r w:rsidR="00806835">
            <w:rPr>
              <w:rFonts w:asciiTheme="minorHAnsi" w:hAnsiTheme="minorHAnsi" w:cstheme="minorHAnsi"/>
            </w:rPr>
            <w:t xml:space="preserve"> na poliach prístrešky, stánky, kde </w:t>
          </w:r>
          <w:r w:rsidRPr="00AF0E5D">
            <w:rPr>
              <w:rFonts w:asciiTheme="minorHAnsi" w:hAnsiTheme="minorHAnsi" w:cstheme="minorHAnsi"/>
            </w:rPr>
            <w:t xml:space="preserve">bývali. Sviatok trval osem dní. </w:t>
          </w:r>
          <w:r w:rsidR="001F2145" w:rsidRPr="00AF0E5D">
            <w:rPr>
              <w:rFonts w:asciiTheme="minorHAnsi" w:hAnsiTheme="minorHAnsi" w:cstheme="minorHAnsi"/>
            </w:rPr>
            <w:t>Veľk</w:t>
          </w:r>
          <w:r w:rsidR="00DB3C53">
            <w:rPr>
              <w:rFonts w:asciiTheme="minorHAnsi" w:hAnsiTheme="minorHAnsi" w:cstheme="minorHAnsi"/>
            </w:rPr>
            <w:t>ý deň sviatkov bol posledný deň</w:t>
          </w:r>
          <w:r w:rsidR="001F2145" w:rsidRPr="00AF0E5D">
            <w:rPr>
              <w:rFonts w:asciiTheme="minorHAnsi" w:hAnsiTheme="minorHAnsi" w:cstheme="minorHAnsi"/>
            </w:rPr>
            <w:t xml:space="preserve">, ktorý bol slávnostným zakončením sviatkov. </w:t>
          </w:r>
        </w:p>
        <w:p w14:paraId="26FBB64C" w14:textId="77777777" w:rsidR="00553222" w:rsidRPr="00C10166" w:rsidRDefault="001F2145" w:rsidP="00C10166">
          <w:pPr>
            <w:spacing w:line="276" w:lineRule="auto"/>
            <w:jc w:val="both"/>
            <w:rPr>
              <w:rFonts w:asciiTheme="minorHAnsi" w:hAnsiTheme="minorHAnsi" w:cstheme="minorHAnsi"/>
            </w:rPr>
          </w:pPr>
          <w:r w:rsidRPr="00AF0E5D">
            <w:rPr>
              <w:rFonts w:asciiTheme="minorHAnsi" w:hAnsiTheme="minorHAnsi" w:cstheme="minorHAnsi"/>
              <w:b/>
            </w:rPr>
            <w:t>Prúdy živej vody</w:t>
          </w:r>
          <w:r w:rsidRPr="00AF0E5D">
            <w:rPr>
              <w:rFonts w:asciiTheme="minorHAnsi" w:hAnsiTheme="minorHAnsi" w:cstheme="minorHAnsi"/>
            </w:rPr>
            <w:t xml:space="preserve"> – </w:t>
          </w:r>
          <w:r w:rsidR="00553222" w:rsidRPr="00AF0E5D">
            <w:rPr>
              <w:rFonts w:asciiTheme="minorHAnsi" w:hAnsiTheme="minorHAnsi" w:cstheme="minorHAnsi"/>
              <w:color w:val="000000"/>
            </w:rPr>
            <w:t>Počas slávenia tohto sviatku každý deň určený kňaz naplnil čerstvou vodou z rybníka Siloe zlatú nádobu</w:t>
          </w:r>
          <w:r w:rsidR="00AF0E5D">
            <w:rPr>
              <w:rFonts w:asciiTheme="minorHAnsi" w:hAnsiTheme="minorHAnsi" w:cstheme="minorHAnsi"/>
              <w:color w:val="000000"/>
            </w:rPr>
            <w:t xml:space="preserve"> a odniesol ju </w:t>
          </w:r>
          <w:r w:rsidR="00553222" w:rsidRPr="00AF0E5D">
            <w:rPr>
              <w:rFonts w:asciiTheme="minorHAnsi" w:hAnsiTheme="minorHAnsi" w:cstheme="minorHAnsi"/>
              <w:color w:val="000000"/>
            </w:rPr>
            <w:t xml:space="preserve"> do chrámu, kde vystúpil k oltáru a vodu z pohára vylial na oltár ako „nápojovú obetu“</w:t>
          </w:r>
          <w:r w:rsidR="00806835">
            <w:rPr>
              <w:rFonts w:asciiTheme="minorHAnsi" w:hAnsiTheme="minorHAnsi" w:cstheme="minorHAnsi"/>
              <w:color w:val="000000"/>
            </w:rPr>
            <w:t>. Z</w:t>
          </w:r>
          <w:r w:rsidR="00553222" w:rsidRPr="00AF0E5D">
            <w:rPr>
              <w:rFonts w:asciiTheme="minorHAnsi" w:hAnsiTheme="minorHAnsi" w:cstheme="minorHAnsi"/>
              <w:color w:val="000000"/>
            </w:rPr>
            <w:t>myslom tohto úkonu bola pravdepodobne prosba o požehnanie ďalšej úrody</w:t>
          </w:r>
          <w:r w:rsidR="00806835">
            <w:rPr>
              <w:rFonts w:asciiTheme="minorHAnsi" w:hAnsiTheme="minorHAnsi" w:cstheme="minorHAnsi"/>
              <w:color w:val="000000"/>
            </w:rPr>
            <w:t>,</w:t>
          </w:r>
          <w:r w:rsidR="00553222" w:rsidRPr="00AF0E5D">
            <w:rPr>
              <w:rFonts w:asciiTheme="minorHAnsi" w:hAnsiTheme="minorHAnsi" w:cstheme="minorHAnsi"/>
              <w:color w:val="000000"/>
            </w:rPr>
            <w:t xml:space="preserve"> ale aj prosba o skorý príchod mesiášskej doby, ktorá je opisovaná v proroctvách </w:t>
          </w:r>
          <w:r w:rsidR="00806835">
            <w:rPr>
              <w:rFonts w:asciiTheme="minorHAnsi" w:hAnsiTheme="minorHAnsi" w:cstheme="minorHAnsi"/>
              <w:color w:val="000000"/>
            </w:rPr>
            <w:t>aj ako doba zázračnej plodnosti</w:t>
          </w:r>
          <w:r w:rsidR="00553222" w:rsidRPr="00AF0E5D">
            <w:rPr>
              <w:rFonts w:asciiTheme="minorHAnsi" w:hAnsiTheme="minorHAnsi" w:cstheme="minorHAnsi"/>
              <w:color w:val="000000"/>
            </w:rPr>
            <w:t>. Súčasťou tejto nápojovej obety bolo aj vylievanie vína na oltár – táto symbolika vody a vína spoločne prinášaného ako starozákonná obeta je možno dôvodom, prečo evanjelista Ján spomína vyliatie krvi a vody z Ježišovho na kríži prebodnutého boku (srdca) ako symbol vyliatia Ducha Svätého z Ježišovho obetovaného tela na ľudstvo.</w:t>
          </w:r>
        </w:p>
        <w:p w14:paraId="218D5335" w14:textId="77777777" w:rsidR="00553222" w:rsidRPr="00AF0E5D" w:rsidRDefault="00553222" w:rsidP="001F6A18">
          <w:pPr>
            <w:jc w:val="both"/>
          </w:pPr>
          <w:r w:rsidRPr="00AF0E5D">
            <w:t>V tento deň veľkňaz spolu s ostatnými kňazmi pred „obetovaním vody“ obišiel oltár až 7x. Počas sviatkov sa čítala zvlášť stať Ez 47, ktorá hovorí o prameni vytekajúcom z chrámu, ktorý</w:t>
          </w:r>
          <w:r w:rsidR="00AF0E5D" w:rsidRPr="00AF0E5D">
            <w:t xml:space="preserve"> sa stane veľkou riekou so živo</w:t>
          </w:r>
          <w:r w:rsidRPr="00AF0E5D">
            <w:t>u vodou</w:t>
          </w:r>
          <w:r w:rsidR="00AF0E5D" w:rsidRPr="00AF0E5D">
            <w:t xml:space="preserve"> </w:t>
          </w:r>
          <w:r w:rsidR="00AF0E5D">
            <w:t>.</w:t>
          </w:r>
        </w:p>
        <w:p w14:paraId="45BDEAAD" w14:textId="77777777" w:rsidR="00553222" w:rsidRPr="00AF0E5D" w:rsidRDefault="00553222" w:rsidP="001F6A18">
          <w:pPr>
            <w:jc w:val="both"/>
          </w:pPr>
          <w:r w:rsidRPr="00AF0E5D">
            <w:t xml:space="preserve">Ježišovo pozvanie, aby k nemu prišli všetci a pili z prameňa živej vody, ktorý z neho vytryskne, </w:t>
          </w:r>
          <w:r w:rsidR="00AF0E5D">
            <w:t xml:space="preserve">je </w:t>
          </w:r>
          <w:r w:rsidRPr="00AF0E5D">
            <w:t xml:space="preserve"> poukázaním na najhlbší smäd človeka, ktorým je nepochybne smäd po Bohu, teda smäd po večnej a dokonalej láske a šťastí, a vyhlásením, že jedine on je schopný tento smäd uhasiť, poukazuje na svoju božskú hodnosť. K uhaseniu tohto smädu je ale nevyhnutná viera v Neho ako Božieho Syna a prisľúbeného Božieho Mesiáša.</w:t>
          </w:r>
        </w:p>
        <w:p w14:paraId="21E0C132" w14:textId="77777777" w:rsidR="00553222" w:rsidRDefault="00553222" w:rsidP="001F6A18">
          <w:pPr>
            <w:jc w:val="both"/>
          </w:pPr>
          <w:r w:rsidRPr="00AF0E5D">
            <w:t>Podľa tohto výkladu sa „jeho vnútro“ vzťahuje na samého Krista, ktorý je živou skalou (por. 1Kor 10,4), z ktorej má podľa proroctiev v posledných časoch vytrysknúť v Jeruzaleme prameň živej vody. Tento výklad sa opiera najmä o slová „ako hovorí Písmo“, keďže Písmo nikde nehovorí o tom, že by mal prameň živej vody vytekať z ľudí, ale len z Boha, ktorého symbolom je chrám alebo oltár.</w:t>
          </w:r>
        </w:p>
        <w:p w14:paraId="0A5D1D20" w14:textId="77777777" w:rsidR="00DC7919" w:rsidRPr="00AF0E5D" w:rsidRDefault="00DC7919" w:rsidP="001F6A18">
          <w:pPr>
            <w:jc w:val="both"/>
          </w:pPr>
        </w:p>
        <w:p w14:paraId="4660668B" w14:textId="77777777" w:rsidR="00E05D87" w:rsidRPr="00AF0E5D" w:rsidRDefault="00DC7919" w:rsidP="00E05D87">
          <w:pPr>
            <w:spacing w:line="276" w:lineRule="auto"/>
            <w:jc w:val="both"/>
            <w:rPr>
              <w:rFonts w:asciiTheme="minorHAnsi" w:eastAsia="Arial" w:hAnsiTheme="minorHAnsi" w:cstheme="minorHAnsi"/>
              <w:color w:val="0F0F0F"/>
            </w:rPr>
          </w:pPr>
        </w:p>
      </w:sdtContent>
    </w:sdt>
    <w:p w14:paraId="7B4AB1FE" w14:textId="77777777" w:rsidR="00E26FF3" w:rsidRDefault="00E26FF3" w:rsidP="00E26FF3">
      <w:pPr>
        <w:rPr>
          <w:b/>
          <w:color w:val="4472C4" w:themeColor="accent1"/>
          <w:sz w:val="36"/>
          <w:szCs w:val="36"/>
        </w:rPr>
      </w:pPr>
      <w:r>
        <w:rPr>
          <w:noProof/>
          <w:sz w:val="36"/>
          <w:szCs w:val="36"/>
        </w:rPr>
        <w:lastRenderedPageBreak/>
        <w:drawing>
          <wp:inline distT="0" distB="0" distL="0" distR="0" wp14:anchorId="595DC4AE" wp14:editId="5E03F4A4">
            <wp:extent cx="441960" cy="44196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8472" cy="448472"/>
                    </a:xfrm>
                    <a:prstGeom prst="rect">
                      <a:avLst/>
                    </a:prstGeom>
                  </pic:spPr>
                </pic:pic>
              </a:graphicData>
            </a:graphic>
          </wp:inline>
        </w:drawing>
      </w:r>
      <w:r>
        <w:rPr>
          <w:b/>
          <w:sz w:val="36"/>
          <w:szCs w:val="36"/>
        </w:rPr>
        <w:t xml:space="preserve"> </w:t>
      </w:r>
      <w:r w:rsidRPr="00E05D87">
        <w:rPr>
          <w:b/>
          <w:color w:val="4472C4" w:themeColor="accent1"/>
          <w:sz w:val="36"/>
          <w:szCs w:val="36"/>
        </w:rPr>
        <w:t>súvislosti</w:t>
      </w:r>
      <w:r w:rsidR="004859C3">
        <w:rPr>
          <w:b/>
          <w:color w:val="4472C4" w:themeColor="accent1"/>
          <w:sz w:val="36"/>
          <w:szCs w:val="36"/>
        </w:rPr>
        <w:t xml:space="preserve"> v Písme</w:t>
      </w:r>
    </w:p>
    <w:p w14:paraId="7B9B52C2" w14:textId="77777777" w:rsidR="004859C3" w:rsidRDefault="004859C3" w:rsidP="004859C3">
      <w:pPr>
        <w:jc w:val="both"/>
        <w:rPr>
          <w:rFonts w:asciiTheme="minorHAnsi" w:eastAsia="Arial" w:hAnsiTheme="minorHAnsi" w:cstheme="minorHAnsi"/>
          <w:color w:val="0F0F0F"/>
        </w:rPr>
      </w:pPr>
      <w:r>
        <w:rPr>
          <w:u w:val="single"/>
        </w:rPr>
        <w:t>k Jn 7,37:</w:t>
      </w:r>
      <w:r>
        <w:t xml:space="preserve"> </w:t>
      </w:r>
      <w:r w:rsidRPr="004859C3">
        <w:rPr>
          <w:rFonts w:asciiTheme="minorHAnsi" w:eastAsia="Arial" w:hAnsiTheme="minorHAnsi" w:cstheme="minorHAnsi"/>
          <w:color w:val="0F0F0F"/>
        </w:rPr>
        <w:t>„Múdrosť sa prihovára na ulici hlasito, na priestranstvách miest vydáva svoj hlas</w:t>
      </w:r>
      <w:r>
        <w:rPr>
          <w:rFonts w:asciiTheme="minorHAnsi" w:eastAsia="Arial" w:hAnsiTheme="minorHAnsi" w:cstheme="minorHAnsi"/>
          <w:color w:val="0F0F0F"/>
        </w:rPr>
        <w:t>“ (Prís 1,20).</w:t>
      </w:r>
    </w:p>
    <w:p w14:paraId="10C2D57D" w14:textId="77777777" w:rsidR="004859C3" w:rsidRDefault="004859C3" w:rsidP="004859C3">
      <w:pPr>
        <w:jc w:val="both"/>
        <w:rPr>
          <w:rFonts w:asciiTheme="minorHAnsi" w:eastAsia="Arial" w:hAnsiTheme="minorHAnsi" w:cstheme="minorHAnsi"/>
          <w:color w:val="0F0F0F"/>
        </w:rPr>
      </w:pPr>
      <w:r w:rsidRPr="004859C3">
        <w:rPr>
          <w:rFonts w:asciiTheme="minorHAnsi" w:eastAsia="Arial" w:hAnsiTheme="minorHAnsi" w:cstheme="minorHAnsi"/>
          <w:color w:val="0F0F0F"/>
        </w:rPr>
        <w:t xml:space="preserve">  „Oj, všetci smädní, poďte k vodám, a ktorí nemáte peňazí, poďte, kupujte a jedzte, poďte, kupujte bez peňazí, bezplatne víno a mlieko!</w:t>
      </w:r>
      <w:r>
        <w:rPr>
          <w:rFonts w:asciiTheme="minorHAnsi" w:eastAsia="Arial" w:hAnsiTheme="minorHAnsi" w:cstheme="minorHAnsi"/>
          <w:color w:val="0F0F0F"/>
        </w:rPr>
        <w:t>“ (Iz 55,1).</w:t>
      </w:r>
    </w:p>
    <w:p w14:paraId="2F9735A3" w14:textId="14275BBB" w:rsidR="00B975D4" w:rsidRDefault="00B975D4" w:rsidP="00B975D4">
      <w:pPr>
        <w:jc w:val="both"/>
        <w:rPr>
          <w:rFonts w:asciiTheme="minorHAnsi" w:eastAsia="Arial" w:hAnsiTheme="minorHAnsi" w:cstheme="minorHAnsi"/>
          <w:color w:val="0F0F0F"/>
        </w:rPr>
      </w:pPr>
      <w:r>
        <w:rPr>
          <w:rFonts w:asciiTheme="minorHAnsi" w:eastAsia="Arial" w:hAnsiTheme="minorHAnsi" w:cstheme="minorHAnsi"/>
          <w:color w:val="0F0F0F"/>
        </w:rPr>
        <w:t>„</w:t>
      </w:r>
      <w:r w:rsidRPr="00B975D4">
        <w:rPr>
          <w:rFonts w:asciiTheme="minorHAnsi" w:eastAsia="Arial" w:hAnsiTheme="minorHAnsi" w:cstheme="minorHAnsi"/>
          <w:color w:val="0F0F0F"/>
        </w:rPr>
        <w:t>Za tebou prahne moja duša, za tebou túži moje telo; ako vyschnutá, pustá zem bez vody, tak ťa túžim uzrieť vo svätyni“</w:t>
      </w:r>
      <w:r>
        <w:rPr>
          <w:rFonts w:asciiTheme="minorHAnsi" w:eastAsia="Arial" w:hAnsiTheme="minorHAnsi" w:cstheme="minorHAnsi"/>
          <w:color w:val="0F0F0F"/>
        </w:rPr>
        <w:t xml:space="preserve"> (Ž 63,2b-3a).</w:t>
      </w:r>
    </w:p>
    <w:p w14:paraId="160876A3" w14:textId="3C7B1FE3" w:rsidR="00B975D4" w:rsidRPr="00B975D4" w:rsidRDefault="00B975D4" w:rsidP="00B975D4">
      <w:pPr>
        <w:jc w:val="both"/>
        <w:rPr>
          <w:rFonts w:asciiTheme="minorHAnsi" w:eastAsia="Arial" w:hAnsiTheme="minorHAnsi" w:cstheme="minorHAnsi"/>
          <w:color w:val="0F0F0F"/>
        </w:rPr>
      </w:pPr>
      <w:r>
        <w:rPr>
          <w:rFonts w:asciiTheme="minorHAnsi" w:eastAsia="Arial" w:hAnsiTheme="minorHAnsi" w:cstheme="minorHAnsi"/>
          <w:color w:val="0F0F0F"/>
        </w:rPr>
        <w:t>„</w:t>
      </w:r>
      <w:r w:rsidRPr="00B975D4">
        <w:rPr>
          <w:rFonts w:asciiTheme="minorHAnsi" w:eastAsia="Arial" w:hAnsiTheme="minorHAnsi" w:cstheme="minorHAnsi"/>
          <w:color w:val="0F0F0F"/>
        </w:rPr>
        <w:t>Rozštiepil skalu na púšti a napojil ich vodou ako z prívalu. Potokom dal vytrysknúť zo skaly a vody nechal ako rieky tiecť“</w:t>
      </w:r>
      <w:r>
        <w:rPr>
          <w:rFonts w:asciiTheme="minorHAnsi" w:eastAsia="Arial" w:hAnsiTheme="minorHAnsi" w:cstheme="minorHAnsi"/>
          <w:color w:val="0F0F0F"/>
        </w:rPr>
        <w:t xml:space="preserve"> (Ž 78, 15-16).</w:t>
      </w:r>
    </w:p>
    <w:p w14:paraId="1D84DD60" w14:textId="77777777" w:rsidR="004859C3" w:rsidRDefault="004859C3" w:rsidP="004859C3">
      <w:pPr>
        <w:jc w:val="both"/>
      </w:pPr>
      <w:r>
        <w:rPr>
          <w:rFonts w:asciiTheme="minorHAnsi" w:eastAsia="Arial" w:hAnsiTheme="minorHAnsi" w:cstheme="minorHAnsi"/>
          <w:color w:val="0F0F0F"/>
        </w:rPr>
        <w:t>„</w:t>
      </w:r>
      <w:r>
        <w:t>Ale kto sa napije z vody, ktorú mu ja dám, nebude žízniť naveky. A voda, ktorú mu dám, stane sa v ňom prameňom vody prúdiacej do večného života“ (Jn 4,14).</w:t>
      </w:r>
    </w:p>
    <w:p w14:paraId="0D2D71DD" w14:textId="77777777" w:rsidR="004859C3" w:rsidRDefault="004859C3" w:rsidP="004859C3">
      <w:pPr>
        <w:jc w:val="both"/>
      </w:pPr>
      <w:r>
        <w:rPr>
          <w:u w:val="single"/>
        </w:rPr>
        <w:t>k Jn 7,38:</w:t>
      </w:r>
      <w:r>
        <w:t xml:space="preserve"> </w:t>
      </w:r>
      <w:r w:rsidR="00593C34">
        <w:t>„Potom Ježiš vo vedomí, že je už všetko dokonané, povedal, aby sa splnilo Písmo: ‚Žíznim.‘ Bola tam nádoba plná octu. Nastokli teda na yzop špongiu naplnenú octom a podali mu ju k ústam“ (Jn 19,28-29).</w:t>
      </w:r>
    </w:p>
    <w:p w14:paraId="2375D16D" w14:textId="77777777" w:rsidR="00593C34" w:rsidRDefault="00593C34" w:rsidP="004859C3">
      <w:pPr>
        <w:jc w:val="both"/>
      </w:pPr>
      <w:r>
        <w:t>„No keď prišli k Ježišovi a videli, že je už mŕtvy, kosti mu nepolámali, ale jeden z vojakov mu kopijou prebodol bok a hneď vyšla krv a voda“ (Jn 19,33-34).</w:t>
      </w:r>
    </w:p>
    <w:p w14:paraId="79F00787" w14:textId="77777777" w:rsidR="00593C34" w:rsidRDefault="00593C34" w:rsidP="004859C3">
      <w:pPr>
        <w:jc w:val="both"/>
      </w:pPr>
      <w:r>
        <w:rPr>
          <w:rFonts w:asciiTheme="minorHAnsi" w:eastAsia="Arial" w:hAnsiTheme="minorHAnsi" w:cstheme="minorHAnsi"/>
          <w:color w:val="0F0F0F"/>
        </w:rPr>
        <w:t xml:space="preserve">„... </w:t>
      </w:r>
      <w:r>
        <w:t>a všetci pili ten istý duchovný nápoj, lebo pili z duchovnej skaly, ktorá ich sprevádzala, a tou skalou bol Kristus“ (1Kor 10,4).</w:t>
      </w:r>
    </w:p>
    <w:p w14:paraId="085DCA72" w14:textId="77777777" w:rsidR="00593C34" w:rsidRDefault="00593C34" w:rsidP="00593C34">
      <w:pPr>
        <w:jc w:val="both"/>
        <w:rPr>
          <w:rFonts w:asciiTheme="minorHAnsi" w:eastAsia="Arial" w:hAnsiTheme="minorHAnsi" w:cstheme="minorHAnsi"/>
          <w:color w:val="0F0F0F"/>
        </w:rPr>
      </w:pPr>
      <w:r>
        <w:rPr>
          <w:u w:val="single"/>
        </w:rPr>
        <w:t>k Jn 7,39:</w:t>
      </w:r>
      <w:r>
        <w:t xml:space="preserve"> </w:t>
      </w:r>
      <w:r w:rsidRPr="00593C34">
        <w:rPr>
          <w:rFonts w:asciiTheme="minorHAnsi" w:eastAsia="Arial" w:hAnsiTheme="minorHAnsi" w:cstheme="minorHAnsi"/>
          <w:color w:val="0F0F0F"/>
        </w:rPr>
        <w:t>„Veď rozlejem vody na to, čo je smädné, a riavy na vyschnutú zem, vylejem svojho ducha na tvoje potomstvo, svoje požehnanie na tvoje vetvy“ (Iz 44,3).</w:t>
      </w:r>
    </w:p>
    <w:p w14:paraId="112C2965" w14:textId="77777777" w:rsidR="00593C34" w:rsidRPr="00593C34" w:rsidRDefault="00593C34" w:rsidP="00593C34">
      <w:pPr>
        <w:jc w:val="both"/>
        <w:rPr>
          <w:rFonts w:asciiTheme="minorHAnsi" w:eastAsia="Arial" w:hAnsiTheme="minorHAnsi" w:cstheme="minorHAnsi"/>
          <w:color w:val="0F0F0F"/>
        </w:rPr>
      </w:pPr>
      <w:r>
        <w:rPr>
          <w:rFonts w:asciiTheme="minorHAnsi" w:eastAsia="Arial" w:hAnsiTheme="minorHAnsi" w:cstheme="minorHAnsi"/>
          <w:color w:val="0F0F0F"/>
        </w:rPr>
        <w:t>„</w:t>
      </w:r>
      <w:r>
        <w:t>Ján vydal svedectvo: „Videl som Ducha, ktorý ako holubica zostupoval z neba a spočinul na ňom. Ani ja som ho nepoznal, ale ten, čo ma poslal krstiť vodou, mi, povedal: ‚Na koho uvidíš zostupovať Ducha a spočinúť na ňom, to je ten, čo krstí Duchom Svätým‘“ (Jn 1,32-33).</w:t>
      </w:r>
    </w:p>
    <w:p w14:paraId="663CC116" w14:textId="77777777" w:rsidR="004859C3" w:rsidRDefault="004859C3" w:rsidP="00E26FF3">
      <w:pPr>
        <w:rPr>
          <w:b/>
          <w:color w:val="4472C4" w:themeColor="accent1"/>
          <w:sz w:val="36"/>
          <w:szCs w:val="36"/>
        </w:rPr>
      </w:pPr>
    </w:p>
    <w:p w14:paraId="43C84814" w14:textId="77777777" w:rsidR="004859C3" w:rsidRDefault="004859C3" w:rsidP="004859C3">
      <w:pPr>
        <w:rPr>
          <w:b/>
          <w:color w:val="4472C4" w:themeColor="accent1"/>
          <w:sz w:val="36"/>
          <w:szCs w:val="36"/>
        </w:rPr>
      </w:pPr>
      <w:r>
        <w:rPr>
          <w:noProof/>
          <w:sz w:val="36"/>
          <w:szCs w:val="36"/>
        </w:rPr>
        <w:drawing>
          <wp:inline distT="0" distB="0" distL="0" distR="0" wp14:anchorId="62E41CAA" wp14:editId="4642C81A">
            <wp:extent cx="381135" cy="381135"/>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3515" cy="393515"/>
                    </a:xfrm>
                    <a:prstGeom prst="rect">
                      <a:avLst/>
                    </a:prstGeom>
                  </pic:spPr>
                </pic:pic>
              </a:graphicData>
            </a:graphic>
          </wp:inline>
        </w:drawing>
      </w:r>
      <w:r>
        <w:rPr>
          <w:b/>
          <w:sz w:val="36"/>
          <w:szCs w:val="36"/>
        </w:rPr>
        <w:t xml:space="preserve"> </w:t>
      </w:r>
      <w:r w:rsidRPr="00E05D87">
        <w:rPr>
          <w:b/>
          <w:color w:val="4472C4" w:themeColor="accent1"/>
          <w:sz w:val="36"/>
          <w:szCs w:val="36"/>
        </w:rPr>
        <w:t>súvislosti</w:t>
      </w:r>
      <w:r>
        <w:rPr>
          <w:b/>
          <w:color w:val="4472C4" w:themeColor="accent1"/>
          <w:sz w:val="36"/>
          <w:szCs w:val="36"/>
        </w:rPr>
        <w:t xml:space="preserve"> u Otcov a v učení Cirkvi</w:t>
      </w:r>
    </w:p>
    <w:sdt>
      <w:sdtPr>
        <w:rPr>
          <w:rFonts w:asciiTheme="minorHAnsi" w:hAnsiTheme="minorHAnsi" w:cstheme="minorHAnsi"/>
        </w:rPr>
        <w:tag w:val="goog_rdk_10"/>
        <w:id w:val="809826077"/>
      </w:sdtPr>
      <w:sdtEndPr/>
      <w:sdtContent>
        <w:p w14:paraId="7581EDFF"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1F6A18">
            <w:rPr>
              <w:rFonts w:asciiTheme="minorHAnsi" w:eastAsia="Arial" w:hAnsiTheme="minorHAnsi" w:cstheme="minorHAnsi"/>
              <w:color w:val="4472C4" w:themeColor="accent1"/>
            </w:rPr>
            <w:t xml:space="preserve">, Traktáty na Jánovo evanjelium </w:t>
          </w:r>
          <w:r w:rsidRPr="00E05D87">
            <w:rPr>
              <w:rFonts w:asciiTheme="minorHAnsi" w:eastAsia="Arial" w:hAnsiTheme="minorHAnsi" w:cstheme="minorHAnsi"/>
              <w:color w:val="0F0F0F"/>
            </w:rPr>
            <w:t xml:space="preserve">Boli vtedy totiž sviatky, ktoré sa nazývajú skénopégia, čiže stavanie Stánkov. </w:t>
          </w:r>
        </w:p>
      </w:sdtContent>
    </w:sdt>
    <w:sdt>
      <w:sdtPr>
        <w:rPr>
          <w:rFonts w:asciiTheme="minorHAnsi" w:hAnsiTheme="minorHAnsi" w:cstheme="minorHAnsi"/>
        </w:rPr>
        <w:tag w:val="goog_rdk_12"/>
        <w:id w:val="1881745426"/>
      </w:sdtPr>
      <w:sdtEndPr/>
      <w:sdtContent>
        <w:p w14:paraId="14943B76"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Trvali sedem dní. Prvý a posledný deň boli podľa Zákona najdôležitejšie, čo naznačil evanjelista slovami: „v posledný, veľký deň sviatkov“. Dni medzitým sa trávili najmä zábavou. Nepovedal im to teda v prvý deň alebo na druhý či tretí, aby to nezaniklo, keď sa oddávali zábave. „Zvolal“ pre veľký zástup. </w:t>
          </w:r>
        </w:p>
      </w:sdtContent>
    </w:sdt>
    <w:sdt>
      <w:sdtPr>
        <w:rPr>
          <w:rFonts w:asciiTheme="minorHAnsi" w:hAnsiTheme="minorHAnsi" w:cstheme="minorHAnsi"/>
        </w:rPr>
        <w:tag w:val="goog_rdk_14"/>
        <w:id w:val="-1542819594"/>
      </w:sdtPr>
      <w:sdtEndPr/>
      <w:sdtContent>
        <w:p w14:paraId="15B9E008"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Teofylakt</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Tiež aby ho počuli, aby u nich vzbudil dôveru a ukázal, že nemá strach. </w:t>
          </w:r>
        </w:p>
      </w:sdtContent>
    </w:sdt>
    <w:sdt>
      <w:sdtPr>
        <w:rPr>
          <w:rFonts w:asciiTheme="minorHAnsi" w:hAnsiTheme="minorHAnsi" w:cstheme="minorHAnsi"/>
        </w:rPr>
        <w:tag w:val="goog_rdk_16"/>
        <w:id w:val="-2077587126"/>
      </w:sdtPr>
      <w:sdtEndPr/>
      <w:sdtContent>
        <w:p w14:paraId="16D4554C"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Hovorí „ak je niekto smädný,“ ako keby povedal: nepoužívam donútenie ani násilie. Ak niekto pociťuje silnú túžbu, takého volám. </w:t>
          </w:r>
        </w:p>
      </w:sdtContent>
    </w:sdt>
    <w:sdt>
      <w:sdtPr>
        <w:rPr>
          <w:rFonts w:asciiTheme="minorHAnsi" w:hAnsiTheme="minorHAnsi" w:cstheme="minorHAnsi"/>
        </w:rPr>
        <w:tag w:val="goog_rdk_18"/>
        <w:id w:val="-1231378244"/>
      </w:sdtPr>
      <w:sdtEndPr/>
      <w:sdtContent>
        <w:p w14:paraId="6AD8F589"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E05D87">
            <w:rPr>
              <w:rFonts w:asciiTheme="minorHAnsi" w:eastAsia="Arial" w:hAnsiTheme="minorHAnsi" w:cstheme="minorHAnsi"/>
              <w:color w:val="0F0F0F"/>
            </w:rPr>
            <w:t xml:space="preserve"> Existuje vnútorný smäd, pretože existuje vnútorný človek. Vnútorný človek určite miluje viac než človek vonkajší. Ak sme teda smädní, poďme. Nie nohami ale náklonnosťou, nie migrovaním ale milovaním.</w:t>
          </w:r>
        </w:p>
      </w:sdtContent>
    </w:sdt>
    <w:sdt>
      <w:sdtPr>
        <w:rPr>
          <w:rFonts w:asciiTheme="minorHAnsi" w:hAnsiTheme="minorHAnsi" w:cstheme="minorHAnsi"/>
        </w:rPr>
        <w:tag w:val="goog_rdk_20"/>
        <w:id w:val="1311678768"/>
      </w:sdtPr>
      <w:sdtEndPr/>
      <w:sdtContent>
        <w:p w14:paraId="20507A10"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A nasledujúcimi slovami ukazuje, že hovorí o duchovnom nápoji: </w:t>
          </w:r>
          <w:r w:rsidRPr="00E05D87">
            <w:rPr>
              <w:rFonts w:asciiTheme="minorHAnsi" w:eastAsia="Arial" w:hAnsiTheme="minorHAnsi" w:cstheme="minorHAnsi"/>
              <w:b/>
              <w:color w:val="0F0F0F"/>
            </w:rPr>
            <w:t>kto verí vo mňa, 38 ako hovorí Písmo, z jeho brucha potečú prúdy živej vody</w:t>
          </w:r>
          <w:r w:rsidRPr="00E05D87">
            <w:rPr>
              <w:rFonts w:asciiTheme="minorHAnsi" w:eastAsia="Arial" w:hAnsiTheme="minorHAnsi" w:cstheme="minorHAnsi"/>
              <w:color w:val="0F0F0F"/>
            </w:rPr>
            <w:t xml:space="preserve">. Kde to však Písmo hovorí? Nikde. Čo teda? Mali by sme čítať: „kto verí vo mňa, ako hovorí Písmo,“ tu treba dať bodku a ďalej bude nasledovať „Z jeho brucha potečú prúdy živej vody“. Ukazuje tak, že je potrebné mať správne poznanie a veriť v neho skôr na základe Písma než znamení. Veď i predtým povedal: </w:t>
          </w:r>
          <w:r w:rsidRPr="00E05D87">
            <w:rPr>
              <w:rFonts w:asciiTheme="minorHAnsi" w:eastAsia="Arial" w:hAnsiTheme="minorHAnsi" w:cstheme="minorHAnsi"/>
              <w:i/>
              <w:color w:val="0F0F0F"/>
            </w:rPr>
            <w:t>skúmate Písma</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Jn 5,39</w:t>
          </w:r>
          <w:r w:rsidRPr="00E05D87">
            <w:rPr>
              <w:rFonts w:asciiTheme="minorHAnsi" w:eastAsia="Arial" w:hAnsiTheme="minorHAnsi" w:cstheme="minorHAnsi"/>
              <w:color w:val="0F0F0F"/>
            </w:rPr>
            <w:t>).</w:t>
          </w:r>
        </w:p>
      </w:sdtContent>
    </w:sdt>
    <w:sdt>
      <w:sdtPr>
        <w:rPr>
          <w:rFonts w:asciiTheme="minorHAnsi" w:hAnsiTheme="minorHAnsi" w:cstheme="minorHAnsi"/>
        </w:rPr>
        <w:tag w:val="goog_rdk_22"/>
        <w:id w:val="577174034"/>
      </w:sdtPr>
      <w:sdtEndPr/>
      <w:sdtContent>
        <w:p w14:paraId="4A6783DD"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Hieronym</w:t>
          </w:r>
          <w:r w:rsidRPr="001F6A18">
            <w:rPr>
              <w:rFonts w:asciiTheme="minorHAnsi" w:eastAsia="Arial" w:hAnsiTheme="minorHAnsi" w:cstheme="minorHAnsi"/>
              <w:color w:val="4472C4" w:themeColor="accent1"/>
            </w:rPr>
            <w:t xml:space="preserve">, Úvod do knihy Genezis </w:t>
          </w:r>
          <w:r w:rsidRPr="00E05D87">
            <w:rPr>
              <w:rFonts w:asciiTheme="minorHAnsi" w:eastAsia="Arial" w:hAnsiTheme="minorHAnsi" w:cstheme="minorHAnsi"/>
              <w:color w:val="0F0F0F"/>
            </w:rPr>
            <w:t xml:space="preserve">Alebo je toto svedectvo vzaté z Prísloví, kde sa hovorí </w:t>
          </w:r>
          <w:r w:rsidRPr="00E05D87">
            <w:rPr>
              <w:rFonts w:asciiTheme="minorHAnsi" w:eastAsia="Arial" w:hAnsiTheme="minorHAnsi" w:cstheme="minorHAnsi"/>
              <w:i/>
              <w:color w:val="0F0F0F"/>
            </w:rPr>
            <w:t>nech sa vylievajú von tvoje pramene a na námestia rozdeľ svoje vody</w:t>
          </w:r>
          <w:r w:rsidR="00593C34">
            <w:rPr>
              <w:rFonts w:asciiTheme="minorHAnsi" w:eastAsia="Arial" w:hAnsiTheme="minorHAnsi" w:cstheme="minorHAnsi"/>
              <w:i/>
              <w:color w:val="0F0F0F"/>
            </w:rPr>
            <w:t xml:space="preserve"> </w:t>
          </w:r>
          <w:r w:rsidRPr="00E05D87">
            <w:rPr>
              <w:rFonts w:asciiTheme="minorHAnsi" w:eastAsia="Arial" w:hAnsiTheme="minorHAnsi" w:cstheme="minorHAnsi"/>
              <w:i/>
              <w:color w:val="0F0F0F"/>
            </w:rPr>
            <w:t>(</w:t>
          </w:r>
          <w:r w:rsidRPr="00E05D87">
            <w:rPr>
              <w:rFonts w:asciiTheme="minorHAnsi" w:eastAsia="Arial" w:hAnsiTheme="minorHAnsi" w:cstheme="minorHAnsi"/>
              <w:i/>
              <w:color w:val="0F0F0F"/>
              <w:u w:val="single"/>
            </w:rPr>
            <w:t>porov. Prís 5,16</w:t>
          </w:r>
          <w:r w:rsidRPr="00E05D87">
            <w:rPr>
              <w:rFonts w:asciiTheme="minorHAnsi" w:eastAsia="Arial" w:hAnsiTheme="minorHAnsi" w:cstheme="minorHAnsi"/>
              <w:i/>
              <w:color w:val="0F0F0F"/>
            </w:rPr>
            <w:t>)</w:t>
          </w:r>
          <w:r w:rsidRPr="00E05D87">
            <w:rPr>
              <w:rFonts w:asciiTheme="minorHAnsi" w:eastAsia="Arial" w:hAnsiTheme="minorHAnsi" w:cstheme="minorHAnsi"/>
              <w:color w:val="0F0F0F"/>
            </w:rPr>
            <w:t xml:space="preserve">. </w:t>
          </w:r>
        </w:p>
      </w:sdtContent>
    </w:sdt>
    <w:sdt>
      <w:sdtPr>
        <w:rPr>
          <w:rFonts w:asciiTheme="minorHAnsi" w:hAnsiTheme="minorHAnsi" w:cstheme="minorHAnsi"/>
        </w:rPr>
        <w:tag w:val="goog_rdk_24"/>
        <w:id w:val="-300694128"/>
      </w:sdtPr>
      <w:sdtEndPr/>
      <w:sdtContent>
        <w:p w14:paraId="003A9D24"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E05D87">
            <w:rPr>
              <w:rFonts w:asciiTheme="minorHAnsi" w:eastAsia="Arial" w:hAnsiTheme="minorHAnsi" w:cstheme="minorHAnsi"/>
              <w:color w:val="0F0F0F"/>
            </w:rPr>
            <w:t xml:space="preserve"> Brucho vnútorného človeka je svedomie srdca. Keď sa však napije z tohto nápoja, očistené svedomie ožije, bude mať prameň, bude z neho čerpať a ono samo bude prameňom. Čo je tento prameň a čo prúd, ktorý vyviera z brucha vnútorného človeka? Dobroprajnosť, pre ktorú chce pomôcť blížnemu. Pijú teda tí, čo veria v Pána. Ak si však pijúci myslí, že si má vystačiť len sám, z jeho vnútra neprúdi živá voda. Ak sa však ponáhľa pomôcť blížnemu, nevysychá, lebo prúdi.</w:t>
          </w:r>
        </w:p>
      </w:sdtContent>
    </w:sdt>
    <w:sdt>
      <w:sdtPr>
        <w:rPr>
          <w:rFonts w:asciiTheme="minorHAnsi" w:hAnsiTheme="minorHAnsi" w:cstheme="minorHAnsi"/>
        </w:rPr>
        <w:tag w:val="goog_rdk_26"/>
        <w:id w:val="-203331939"/>
      </w:sdtPr>
      <w:sdtEndPr/>
      <w:sdtContent>
        <w:p w14:paraId="63AB181C"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Gregor</w:t>
          </w:r>
          <w:r w:rsidRPr="001F6A18">
            <w:rPr>
              <w:rFonts w:asciiTheme="minorHAnsi" w:eastAsia="Arial" w:hAnsiTheme="minorHAnsi" w:cstheme="minorHAnsi"/>
              <w:color w:val="4472C4" w:themeColor="accent1"/>
            </w:rPr>
            <w:t xml:space="preserve">, Komentár k Ezechielovi </w:t>
          </w:r>
          <w:r w:rsidRPr="00E05D87">
            <w:rPr>
              <w:rFonts w:asciiTheme="minorHAnsi" w:eastAsia="Arial" w:hAnsiTheme="minorHAnsi" w:cstheme="minorHAnsi"/>
              <w:color w:val="0F0F0F"/>
            </w:rPr>
            <w:t xml:space="preserve">Keď z mysle verných vyvierajú slová posvätného ohlasovania, akoby z verných vytekali prúdy živej vody. A čo iné sú vnútornosti v bruchu než to, čo sa skrýva vo vnútri mysle čiže správny úmysel, svätá túžba, vôľa ponížená voči Bohu, úctivá voči človeku? </w:t>
          </w:r>
        </w:p>
      </w:sdtContent>
    </w:sdt>
    <w:sdt>
      <w:sdtPr>
        <w:rPr>
          <w:rFonts w:asciiTheme="minorHAnsi" w:hAnsiTheme="minorHAnsi" w:cstheme="minorHAnsi"/>
        </w:rPr>
        <w:tag w:val="goog_rdk_28"/>
        <w:id w:val="-1185739819"/>
      </w:sdtPr>
      <w:sdtEndPr/>
      <w:sdtContent>
        <w:p w14:paraId="35C8E68E"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 xml:space="preserve">Hovorí prúdy, nie prúd, čím skryto ukazuje hojnosť a plnosť milosti. A hovorí o živej vode, čiže vždy tečúcej. Keď Duch vstúpil do mysle a posilnil ju, tečie väčšmi než akýkoľvek iný prameň a neslabne, nevyprázdni sa ani neprestáva tiecť. Štefanova múdrosť, Petrova reč a Pavlova sila sú toho dôkazom. Nič ich nezadržalo, ale valili sa ako prúdy nesené prudkým nárazom a všetko so sebou strhávali. </w:t>
          </w:r>
        </w:p>
      </w:sdtContent>
    </w:sdt>
    <w:sdt>
      <w:sdtPr>
        <w:rPr>
          <w:rFonts w:asciiTheme="minorHAnsi" w:hAnsiTheme="minorHAnsi" w:cstheme="minorHAnsi"/>
        </w:rPr>
        <w:tag w:val="goog_rdk_30"/>
        <w:id w:val="1725797566"/>
      </w:sdtPr>
      <w:sdtEndPr/>
      <w:sdtContent>
        <w:p w14:paraId="7741AB87"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1F6A18">
            <w:rPr>
              <w:rFonts w:asciiTheme="minorHAnsi" w:eastAsia="Arial" w:hAnsiTheme="minorHAnsi" w:cstheme="minorHAnsi"/>
              <w:color w:val="4472C4" w:themeColor="accent1"/>
            </w:rPr>
            <w:t xml:space="preserve">, Traktáty na Jánovo evanjelium </w:t>
          </w:r>
          <w:r w:rsidRPr="00E05D87">
            <w:rPr>
              <w:rFonts w:asciiTheme="minorHAnsi" w:eastAsia="Arial" w:hAnsiTheme="minorHAnsi" w:cstheme="minorHAnsi"/>
              <w:color w:val="0F0F0F"/>
            </w:rPr>
            <w:t xml:space="preserve">Evanjelista vysvetlil, čo to bolo za nápoj, ku ktorému náš Pán pozýval, a povedal </w:t>
          </w:r>
          <w:r w:rsidRPr="00E05D87">
            <w:rPr>
              <w:rFonts w:asciiTheme="minorHAnsi" w:eastAsia="Arial" w:hAnsiTheme="minorHAnsi" w:cstheme="minorHAnsi"/>
              <w:b/>
              <w:color w:val="0F0F0F"/>
            </w:rPr>
            <w:t>39 to povedal o Duchu, ktorého mali dostať tí, čo v neho uverili</w:t>
          </w:r>
          <w:r w:rsidRPr="00E05D87">
            <w:rPr>
              <w:rFonts w:asciiTheme="minorHAnsi" w:eastAsia="Arial" w:hAnsiTheme="minorHAnsi" w:cstheme="minorHAnsi"/>
              <w:color w:val="0F0F0F"/>
            </w:rPr>
            <w:t xml:space="preserve">. Ktorého Ducha, ak nie Ducha Svätého? Veď každý jeden človek má v sebe vlastného ducha. </w:t>
          </w:r>
        </w:p>
      </w:sdtContent>
    </w:sdt>
    <w:sdt>
      <w:sdtPr>
        <w:rPr>
          <w:rFonts w:asciiTheme="minorHAnsi" w:hAnsiTheme="minorHAnsi" w:cstheme="minorHAnsi"/>
        </w:rPr>
        <w:tag w:val="goog_rdk_32"/>
        <w:id w:val="-1173955674"/>
      </w:sdtPr>
      <w:sdtEndPr/>
      <w:sdtContent>
        <w:p w14:paraId="2D5E40FF"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Alcuin</w:t>
          </w:r>
          <w:r w:rsidRPr="00E05D87">
            <w:rPr>
              <w:rFonts w:asciiTheme="minorHAnsi" w:eastAsia="Arial" w:hAnsiTheme="minorHAnsi" w:cstheme="minorHAnsi"/>
              <w:color w:val="0F0F0F"/>
            </w:rPr>
            <w:t xml:space="preserve"> Apoštolom sľúbil Ducha Svätého pred nanebovstúpením a po nanebovstúpení im ho dal v ohnivých jazykoch, preto hovorí „ktorého mali dostať tí, čo v neho uverili“. </w:t>
          </w:r>
        </w:p>
      </w:sdtContent>
    </w:sdt>
    <w:sdt>
      <w:sdtPr>
        <w:rPr>
          <w:rFonts w:asciiTheme="minorHAnsi" w:hAnsiTheme="minorHAnsi" w:cstheme="minorHAnsi"/>
        </w:rPr>
        <w:tag w:val="goog_rdk_34"/>
        <w:id w:val="234212253"/>
      </w:sdtPr>
      <w:sdtEndPr/>
      <w:sdtContent>
        <w:p w14:paraId="13F0404B"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Augustín</w:t>
          </w:r>
          <w:r w:rsidRPr="00E05D87">
            <w:rPr>
              <w:rFonts w:asciiTheme="minorHAnsi" w:eastAsia="Arial" w:hAnsiTheme="minorHAnsi" w:cstheme="minorHAnsi"/>
              <w:color w:val="0F0F0F"/>
            </w:rPr>
            <w:t xml:space="preserve"> Bol to teda Duch Boží. Ešte však nebol v tých, čo uverili v Ježiša. Tak sa rozhodol: že im dá tohto Ducha až po svojom zmŕtvychvstaní; preto nasleduje </w:t>
          </w:r>
          <w:r w:rsidRPr="00E05D87">
            <w:rPr>
              <w:rFonts w:asciiTheme="minorHAnsi" w:eastAsia="Arial" w:hAnsiTheme="minorHAnsi" w:cstheme="minorHAnsi"/>
              <w:b/>
              <w:color w:val="0F0F0F"/>
            </w:rPr>
            <w:t>lebo ešte nebolo Ducha, pretože Ježiš ešte nebol oslávený</w:t>
          </w:r>
          <w:r w:rsidRPr="00E05D87">
            <w:rPr>
              <w:rFonts w:asciiTheme="minorHAnsi" w:eastAsia="Arial" w:hAnsiTheme="minorHAnsi" w:cstheme="minorHAnsi"/>
              <w:color w:val="0F0F0F"/>
            </w:rPr>
            <w:t>.</w:t>
          </w:r>
        </w:p>
      </w:sdtContent>
    </w:sdt>
    <w:sdt>
      <w:sdtPr>
        <w:rPr>
          <w:rFonts w:asciiTheme="minorHAnsi" w:hAnsiTheme="minorHAnsi" w:cstheme="minorHAnsi"/>
        </w:rPr>
        <w:tag w:val="goog_rdk_36"/>
        <w:id w:val="730739114"/>
      </w:sdtPr>
      <w:sdtEndPr/>
      <w:sdtContent>
        <w:p w14:paraId="02DF45EE" w14:textId="77777777" w:rsidR="00165B06" w:rsidRPr="00E05D87" w:rsidRDefault="00165B06" w:rsidP="00491F3F">
          <w:pPr>
            <w:spacing w:line="276" w:lineRule="auto"/>
            <w:jc w:val="both"/>
            <w:rPr>
              <w:rFonts w:asciiTheme="minorHAnsi" w:eastAsia="Arial" w:hAnsiTheme="minorHAnsi" w:cstheme="minorHAnsi"/>
              <w:color w:val="0F0F0F"/>
            </w:rPr>
          </w:pPr>
          <w:r w:rsidRPr="001F6A18">
            <w:rPr>
              <w:rFonts w:asciiTheme="minorHAnsi" w:eastAsia="Arial" w:hAnsiTheme="minorHAnsi" w:cstheme="minorHAnsi"/>
              <w:b/>
              <w:color w:val="4472C4" w:themeColor="accent1"/>
            </w:rPr>
            <w:t>Ján Zlatoústy</w:t>
          </w:r>
          <w:r w:rsidRPr="001F6A18">
            <w:rPr>
              <w:rFonts w:asciiTheme="minorHAnsi" w:eastAsia="Arial" w:hAnsiTheme="minorHAnsi" w:cstheme="minorHAnsi"/>
              <w:color w:val="4472C4" w:themeColor="accent1"/>
            </w:rPr>
            <w:t>, Komentár k Jánovi</w:t>
          </w:r>
          <w:r w:rsidRPr="00E05D87">
            <w:rPr>
              <w:rFonts w:asciiTheme="minorHAnsi" w:eastAsia="Arial" w:hAnsiTheme="minorHAnsi" w:cstheme="minorHAnsi"/>
              <w:color w:val="0F0F0F"/>
            </w:rPr>
            <w:t xml:space="preserve"> Apoštoli už síce predtým vyháňali Duchom zlých duchov, no iba mocou, ktorá je od Krista. Lebo keď ich vysielal, nehovorí sa „dal im Ducha Svätého“ ale </w:t>
          </w:r>
          <w:r w:rsidRPr="00E05D87">
            <w:rPr>
              <w:rFonts w:asciiTheme="minorHAnsi" w:eastAsia="Arial" w:hAnsiTheme="minorHAnsi" w:cstheme="minorHAnsi"/>
              <w:i/>
              <w:color w:val="0F0F0F"/>
            </w:rPr>
            <w:t>dal im moc</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Mk 6,7</w:t>
          </w:r>
          <w:r w:rsidRPr="00E05D87">
            <w:rPr>
              <w:rFonts w:asciiTheme="minorHAnsi" w:eastAsia="Arial" w:hAnsiTheme="minorHAnsi" w:cstheme="minorHAnsi"/>
              <w:color w:val="0F0F0F"/>
            </w:rPr>
            <w:t>). Pokiaľ ide o Prorokov, všetci vyznávajú, že im bol daný Duch Svätý, ale tejto milosti na zemi nebolo.</w:t>
          </w:r>
        </w:p>
      </w:sdtContent>
    </w:sdt>
    <w:sdt>
      <w:sdtPr>
        <w:rPr>
          <w:rFonts w:asciiTheme="minorHAnsi" w:hAnsiTheme="minorHAnsi" w:cstheme="minorHAnsi"/>
        </w:rPr>
        <w:tag w:val="goog_rdk_38"/>
        <w:id w:val="-118528252"/>
      </w:sdtPr>
      <w:sdtEndPr/>
      <w:sdtContent>
        <w:p w14:paraId="4A8A7648" w14:textId="77777777" w:rsidR="00165B06" w:rsidRPr="00E05D87" w:rsidRDefault="00165B06" w:rsidP="00491F3F">
          <w:pPr>
            <w:spacing w:line="276" w:lineRule="auto"/>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Augustín</w:t>
          </w:r>
          <w:r w:rsidRPr="009943C4">
            <w:rPr>
              <w:rFonts w:asciiTheme="minorHAnsi" w:eastAsia="Arial" w:hAnsiTheme="minorHAnsi" w:cstheme="minorHAnsi"/>
              <w:color w:val="4472C4" w:themeColor="accent1"/>
            </w:rPr>
            <w:t xml:space="preserve">, O Trojici </w:t>
          </w:r>
          <w:r w:rsidRPr="00E05D87">
            <w:rPr>
              <w:rFonts w:asciiTheme="minorHAnsi" w:eastAsia="Arial" w:hAnsiTheme="minorHAnsi" w:cstheme="minorHAnsi"/>
              <w:color w:val="0F0F0F"/>
            </w:rPr>
            <w:t xml:space="preserve">Ako to, že i o Jánovi Krstiteľovi bolo povedané, </w:t>
          </w:r>
          <w:r w:rsidRPr="00E05D87">
            <w:rPr>
              <w:rFonts w:asciiTheme="minorHAnsi" w:eastAsia="Arial" w:hAnsiTheme="minorHAnsi" w:cstheme="minorHAnsi"/>
              <w:i/>
              <w:color w:val="0F0F0F"/>
            </w:rPr>
            <w:t>už v matkinom lone ho naplní Duch Svätý</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Lk 1,15</w:t>
          </w:r>
          <w:r w:rsidRPr="00E05D87">
            <w:rPr>
              <w:rFonts w:asciiTheme="minorHAnsi" w:eastAsia="Arial" w:hAnsiTheme="minorHAnsi" w:cstheme="minorHAnsi"/>
              <w:color w:val="0F0F0F"/>
            </w:rPr>
            <w:t>), Zachariáša nachádzame naplneného Duchom Svätým, takže o ňom povedal také veci (</w:t>
          </w:r>
          <w:r w:rsidRPr="00E05D87">
            <w:rPr>
              <w:rFonts w:asciiTheme="minorHAnsi" w:eastAsia="Arial" w:hAnsiTheme="minorHAnsi" w:cstheme="minorHAnsi"/>
              <w:color w:val="0F0F0F"/>
              <w:u w:val="single"/>
            </w:rPr>
            <w:t>Lk 1,67-79</w:t>
          </w:r>
          <w:r w:rsidRPr="00E05D87">
            <w:rPr>
              <w:rFonts w:asciiTheme="minorHAnsi" w:eastAsia="Arial" w:hAnsiTheme="minorHAnsi" w:cstheme="minorHAnsi"/>
              <w:color w:val="0F0F0F"/>
            </w:rPr>
            <w:t>), Mária z Ducha Svätého prorokovala také veci o našom Pánovi (</w:t>
          </w:r>
          <w:r w:rsidRPr="00E05D87">
            <w:rPr>
              <w:rFonts w:asciiTheme="minorHAnsi" w:eastAsia="Arial" w:hAnsiTheme="minorHAnsi" w:cstheme="minorHAnsi"/>
              <w:color w:val="0F0F0F"/>
              <w:u w:val="single"/>
            </w:rPr>
            <w:t>Lk 1,46-55</w:t>
          </w:r>
          <w:r w:rsidRPr="00E05D87">
            <w:rPr>
              <w:rFonts w:asciiTheme="minorHAnsi" w:eastAsia="Arial" w:hAnsiTheme="minorHAnsi" w:cstheme="minorHAnsi"/>
              <w:color w:val="0F0F0F"/>
            </w:rPr>
            <w:t>) a aj Simeon a Anna z Ducha Svätého rozpoznali veľkosť dieťaťa Krista (</w:t>
          </w:r>
          <w:r w:rsidRPr="00E05D87">
            <w:rPr>
              <w:rFonts w:asciiTheme="minorHAnsi" w:eastAsia="Arial" w:hAnsiTheme="minorHAnsi" w:cstheme="minorHAnsi"/>
              <w:color w:val="0F0F0F"/>
              <w:u w:val="single"/>
            </w:rPr>
            <w:t>Lk 2,25-38</w:t>
          </w:r>
          <w:r w:rsidRPr="00E05D87">
            <w:rPr>
              <w:rFonts w:asciiTheme="minorHAnsi" w:eastAsia="Arial" w:hAnsiTheme="minorHAnsi" w:cstheme="minorHAnsi"/>
              <w:color w:val="0F0F0F"/>
            </w:rPr>
            <w:t xml:space="preserve">)? Rozumieme tomu teda tak, že po Kristovom oslávení malo byť také odovzdanie Ducha Svätého, aké dovtedy ešte nikdy nebolo. Po jeho príchode totiž malo mať určitú vlastnosť, aká predtým nikdy nebola. Lebo nikde nečítame o </w:t>
          </w:r>
          <w:r w:rsidRPr="00E05D87">
            <w:rPr>
              <w:rFonts w:asciiTheme="minorHAnsi" w:eastAsia="Arial" w:hAnsiTheme="minorHAnsi" w:cstheme="minorHAnsi"/>
              <w:color w:val="0F0F0F"/>
            </w:rPr>
            <w:lastRenderedPageBreak/>
            <w:t xml:space="preserve">ľuďoch pod vplyvom Ducha Svätého, že by hovorili jazykmi, ktoré predtým nepoznali, ako sa stalo vtedy, keď bolo treba ukázať jeho príchod viditeľnými znakmi. </w:t>
          </w:r>
        </w:p>
      </w:sdtContent>
    </w:sdt>
    <w:sdt>
      <w:sdtPr>
        <w:rPr>
          <w:rFonts w:asciiTheme="minorHAnsi" w:hAnsiTheme="minorHAnsi" w:cstheme="minorHAnsi"/>
        </w:rPr>
        <w:tag w:val="goog_rdk_40"/>
        <w:id w:val="-1298837154"/>
      </w:sdtPr>
      <w:sdtEndPr/>
      <w:sdtContent>
        <w:p w14:paraId="3CE87230" w14:textId="4806FD42" w:rsidR="00165B06" w:rsidRPr="00E05D87" w:rsidRDefault="00165B06" w:rsidP="00491F3F">
          <w:pPr>
            <w:spacing w:line="276" w:lineRule="auto"/>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Augustín</w:t>
          </w:r>
          <w:r w:rsidRPr="009943C4">
            <w:rPr>
              <w:rFonts w:asciiTheme="minorHAnsi" w:eastAsia="Arial" w:hAnsiTheme="minorHAnsi" w:cstheme="minorHAnsi"/>
              <w:color w:val="4472C4" w:themeColor="accent1"/>
            </w:rPr>
            <w:t>, Traktáty na Jánovo evanjelium</w:t>
          </w:r>
          <w:r w:rsidRPr="00E05D87">
            <w:rPr>
              <w:rFonts w:asciiTheme="minorHAnsi" w:eastAsia="Arial" w:hAnsiTheme="minorHAnsi" w:cstheme="minorHAnsi"/>
              <w:color w:val="0F0F0F"/>
            </w:rPr>
            <w:t xml:space="preserve"> Ak sa teda i dnes dáva Duch Svätý, prečo nik nehovorí jazykmi všetkých národov? Lebo dnes už samotná Cirkev hovorí jazykmi národov. Kto v nej nie je, ani teraz nedostane Ducha Svätého. Keď miluješ jednotu, každý, kto </w:t>
          </w:r>
          <w:r w:rsidR="00E40EA3">
            <w:rPr>
              <w:rFonts w:asciiTheme="minorHAnsi" w:eastAsia="Arial" w:hAnsiTheme="minorHAnsi" w:cstheme="minorHAnsi"/>
              <w:color w:val="0F0F0F"/>
            </w:rPr>
            <w:t xml:space="preserve">je </w:t>
          </w:r>
          <w:r w:rsidRPr="00E05D87">
            <w:rPr>
              <w:rFonts w:asciiTheme="minorHAnsi" w:eastAsia="Arial" w:hAnsiTheme="minorHAnsi" w:cstheme="minorHAnsi"/>
              <w:color w:val="0F0F0F"/>
            </w:rPr>
            <w:t xml:space="preserve">v nej niečo má, máš to aj ty. Odlož závisť: čo je moje, je i tvoje. Závisť rozdeľuje, láska spája. Maj ju a budeš mať všetko. Bez nej ti nebude osožiť nič, čo by si mohol mať. </w:t>
          </w:r>
          <w:r w:rsidRPr="00E05D87">
            <w:rPr>
              <w:rFonts w:asciiTheme="minorHAnsi" w:eastAsia="Arial" w:hAnsiTheme="minorHAnsi" w:cstheme="minorHAnsi"/>
              <w:i/>
              <w:color w:val="0F0F0F"/>
            </w:rPr>
            <w:t>Božia láska je rozliata v našich srdciach skrze Ducha Svätého, ktorého sme dostali</w:t>
          </w:r>
          <w:r w:rsidRPr="00E05D87">
            <w:rPr>
              <w:rFonts w:asciiTheme="minorHAnsi" w:eastAsia="Arial" w:hAnsiTheme="minorHAnsi" w:cstheme="minorHAnsi"/>
              <w:color w:val="0F0F0F"/>
            </w:rPr>
            <w:t xml:space="preserve"> (</w:t>
          </w:r>
          <w:r w:rsidRPr="00E05D87">
            <w:rPr>
              <w:rFonts w:asciiTheme="minorHAnsi" w:eastAsia="Arial" w:hAnsiTheme="minorHAnsi" w:cstheme="minorHAnsi"/>
              <w:color w:val="0F0F0F"/>
              <w:u w:val="single"/>
            </w:rPr>
            <w:t>Rim 5,5</w:t>
          </w:r>
          <w:r w:rsidRPr="00E05D87">
            <w:rPr>
              <w:rFonts w:asciiTheme="minorHAnsi" w:eastAsia="Arial" w:hAnsiTheme="minorHAnsi" w:cstheme="minorHAnsi"/>
              <w:color w:val="0F0F0F"/>
            </w:rPr>
            <w:t>). Prečo teda Pán chcel dať Ducha Svätého po svojom zmŕtvychvstaní? Aby láska horela na naše vlastné zmŕtvychvstanie, oddelila nás od lásky k svetu a celá bežala k Bohu. Lebo ten, čo povedal „kto verí vo mňa, nech príde a pije a z jeho vnútra potečú prúdy živej vody,“ prisľúbil večný život, kde sa nebudeme ničoho báť a kde nezomrieme. Taký je dar, ktorý prisľúbil tým, čo horia láskou Ducha Svätého. Preto nechcel dať tohto Ducha ešte pred svojím oslávením, aby na svojom tele ukázal život, ktorý teraz nemáme, ale dúfame, že ho dostaneme pri vzkriesení.</w:t>
          </w:r>
        </w:p>
      </w:sdtContent>
    </w:sdt>
    <w:sdt>
      <w:sdtPr>
        <w:rPr>
          <w:rFonts w:asciiTheme="minorHAnsi" w:hAnsiTheme="minorHAnsi" w:cstheme="minorHAnsi"/>
        </w:rPr>
        <w:tag w:val="goog_rdk_42"/>
        <w:id w:val="845523878"/>
      </w:sdtPr>
      <w:sdtEndPr/>
      <w:sdtContent>
        <w:p w14:paraId="3C71779A" w14:textId="77777777" w:rsidR="00165B06" w:rsidRPr="00E05D87" w:rsidRDefault="00165B06" w:rsidP="00491F3F">
          <w:pPr>
            <w:spacing w:line="276" w:lineRule="auto"/>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Augustín</w:t>
          </w:r>
          <w:r w:rsidRPr="009943C4">
            <w:rPr>
              <w:rFonts w:asciiTheme="minorHAnsi" w:eastAsia="Arial" w:hAnsiTheme="minorHAnsi" w:cstheme="minorHAnsi"/>
              <w:color w:val="4472C4" w:themeColor="accent1"/>
            </w:rPr>
            <w:t xml:space="preserve">, Proti Faustovi </w:t>
          </w:r>
          <w:r w:rsidRPr="00E05D87">
            <w:rPr>
              <w:rFonts w:asciiTheme="minorHAnsi" w:eastAsia="Arial" w:hAnsiTheme="minorHAnsi" w:cstheme="minorHAnsi"/>
              <w:color w:val="0F0F0F"/>
            </w:rPr>
            <w:t xml:space="preserve">Ak teda ešte nebol daný Duch Svätý, lebo Ježiš ešte nebol oslávený, Ježišovo oslávenie bolo bezpochyby príčinou, aby bol hneď daný. Katafrygejci (Montanisti) však povedali, že sľúbeného Tešiteľa prijali až oni, a tým sa odchýlili od katolíckej viery. A Manichejci tvrdia, že predpovede o prisľúbení Ducha Svätého sa týkali Máního, ako keby Duch Svätý nebol daný skôr. </w:t>
          </w:r>
        </w:p>
      </w:sdtContent>
    </w:sdt>
    <w:sdt>
      <w:sdtPr>
        <w:rPr>
          <w:rFonts w:asciiTheme="minorHAnsi" w:hAnsiTheme="minorHAnsi" w:cstheme="minorHAnsi"/>
        </w:rPr>
        <w:tag w:val="goog_rdk_44"/>
        <w:id w:val="939106069"/>
      </w:sdtPr>
      <w:sdtEndPr>
        <w:rPr>
          <w:rFonts w:ascii="Calibri" w:hAnsi="Calibri" w:cs="Calibri"/>
        </w:rPr>
      </w:sdtEndPr>
      <w:sdtContent>
        <w:p w14:paraId="68061274" w14:textId="77777777" w:rsidR="00165B06" w:rsidRDefault="00165B06" w:rsidP="00491F3F">
          <w:pPr>
            <w:jc w:val="both"/>
            <w:rPr>
              <w:sz w:val="36"/>
              <w:szCs w:val="36"/>
            </w:rPr>
          </w:pPr>
          <w:r w:rsidRPr="009943C4">
            <w:rPr>
              <w:rFonts w:asciiTheme="minorHAnsi" w:eastAsia="Arial" w:hAnsiTheme="minorHAnsi" w:cstheme="minorHAnsi"/>
              <w:b/>
              <w:color w:val="4472C4" w:themeColor="accent1"/>
            </w:rPr>
            <w:t>Ján Zlatoústy</w:t>
          </w:r>
          <w:r w:rsidRPr="009943C4">
            <w:rPr>
              <w:rFonts w:asciiTheme="minorHAnsi" w:eastAsia="Arial" w:hAnsiTheme="minorHAnsi" w:cstheme="minorHAnsi"/>
              <w:color w:val="4472C4" w:themeColor="accent1"/>
            </w:rPr>
            <w:t xml:space="preserve"> </w:t>
          </w:r>
          <w:r w:rsidRPr="00E05D87">
            <w:rPr>
              <w:rFonts w:asciiTheme="minorHAnsi" w:eastAsia="Arial" w:hAnsiTheme="minorHAnsi" w:cstheme="minorHAnsi"/>
              <w:color w:val="0F0F0F"/>
            </w:rPr>
            <w:t>Alebo inak. Oslávením Krista nazýva kríž. Boli sme nepriateľmi, a tak bolo treba najprv priniesť obeť a zrušiť nepriateľstvo v tele, lebo dar sa nedáva nepriateľom ale priateľom. A keď sme sa stali Božími priateľmi, mohli sme prijať dar.</w:t>
          </w:r>
        </w:p>
      </w:sdtContent>
    </w:sdt>
    <w:p w14:paraId="4BFEDF3B" w14:textId="77777777" w:rsidR="00E26FF3" w:rsidRDefault="00E26FF3" w:rsidP="00491F3F">
      <w:pPr>
        <w:jc w:val="both"/>
        <w:rPr>
          <w:sz w:val="36"/>
          <w:szCs w:val="36"/>
        </w:rPr>
      </w:pPr>
    </w:p>
    <w:p w14:paraId="0BC6B447" w14:textId="77777777" w:rsidR="00A86E60" w:rsidRDefault="004859C3" w:rsidP="00491F3F">
      <w:pPr>
        <w:jc w:val="both"/>
        <w:rPr>
          <w:rFonts w:asciiTheme="minorHAnsi" w:eastAsia="Arial" w:hAnsiTheme="minorHAnsi" w:cstheme="minorHAnsi"/>
          <w:color w:val="0F0F0F"/>
        </w:rPr>
      </w:pPr>
      <w:r w:rsidRPr="009943C4">
        <w:rPr>
          <w:b/>
          <w:color w:val="4472C4" w:themeColor="accent1"/>
        </w:rPr>
        <w:t xml:space="preserve">KKC </w:t>
      </w:r>
      <w:r w:rsidR="00A86E60" w:rsidRPr="009943C4">
        <w:rPr>
          <w:b/>
          <w:color w:val="4472C4" w:themeColor="accent1"/>
        </w:rPr>
        <w:t>728</w:t>
      </w:r>
      <w:r w:rsidRPr="009943C4">
        <w:rPr>
          <w:b/>
          <w:color w:val="4472C4" w:themeColor="accent1"/>
        </w:rPr>
        <w:t>:</w:t>
      </w:r>
      <w:r w:rsidRPr="009943C4">
        <w:rPr>
          <w:color w:val="4472C4" w:themeColor="accent1"/>
        </w:rPr>
        <w:t xml:space="preserve"> </w:t>
      </w:r>
      <w:r w:rsidR="00A86E60" w:rsidRPr="00A86E60">
        <w:rPr>
          <w:rFonts w:asciiTheme="minorHAnsi" w:eastAsia="Arial" w:hAnsiTheme="minorHAnsi" w:cstheme="minorHAnsi"/>
          <w:color w:val="0F0F0F"/>
        </w:rPr>
        <w:t>Ježiš plne zjavuje Ducha Svätého až vtedy, keď bol sám oslávený svojou smrťou a svojím zmŕtvychvstaním. Postupne ho však naznačuje už pri vyučovaní zástupov, keď zjavuje, že jeho telo bude pokrmom pre život sveta. Naznačuje ho aj Nikodémovi, Samaritánke a tým, ktorí sa zúčastňujú na sviatku Stánkov. Svojim učeníkom hovorí o ňom otvorene v súvislosti s modlitbou a so svedectvom, ktoré budú musieť vydávať.</w:t>
      </w:r>
    </w:p>
    <w:p w14:paraId="60FEB31A" w14:textId="77777777" w:rsidR="00A86E60" w:rsidRPr="00A86E60" w:rsidRDefault="00A86E60" w:rsidP="00491F3F">
      <w:pPr>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KKC 694:</w:t>
      </w:r>
      <w:r w:rsidRPr="009943C4">
        <w:rPr>
          <w:rFonts w:asciiTheme="minorHAnsi" w:eastAsia="Arial" w:hAnsiTheme="minorHAnsi" w:cstheme="minorHAnsi"/>
          <w:color w:val="4472C4" w:themeColor="accent1"/>
        </w:rPr>
        <w:t xml:space="preserve"> </w:t>
      </w:r>
      <w:r>
        <w:rPr>
          <w:rFonts w:asciiTheme="minorHAnsi" w:eastAsia="Arial" w:hAnsiTheme="minorHAnsi" w:cstheme="minorHAnsi"/>
          <w:i/>
          <w:color w:val="0F0F0F"/>
        </w:rPr>
        <w:t>S</w:t>
      </w:r>
      <w:r w:rsidRPr="00A86E60">
        <w:rPr>
          <w:rFonts w:asciiTheme="minorHAnsi" w:eastAsia="Arial" w:hAnsiTheme="minorHAnsi" w:cstheme="minorHAnsi"/>
          <w:i/>
          <w:color w:val="0F0F0F"/>
        </w:rPr>
        <w:t>y</w:t>
      </w:r>
      <w:r>
        <w:rPr>
          <w:rFonts w:asciiTheme="minorHAnsi" w:eastAsia="Arial" w:hAnsiTheme="minorHAnsi" w:cstheme="minorHAnsi"/>
          <w:i/>
          <w:color w:val="0F0F0F"/>
        </w:rPr>
        <w:t>m</w:t>
      </w:r>
      <w:r w:rsidRPr="00A86E60">
        <w:rPr>
          <w:rFonts w:asciiTheme="minorHAnsi" w:eastAsia="Arial" w:hAnsiTheme="minorHAnsi" w:cstheme="minorHAnsi"/>
          <w:i/>
          <w:color w:val="0F0F0F"/>
        </w:rPr>
        <w:t>boly Ducha Svätého</w:t>
      </w:r>
      <w:r>
        <w:rPr>
          <w:rFonts w:asciiTheme="minorHAnsi" w:eastAsia="Arial" w:hAnsiTheme="minorHAnsi" w:cstheme="minorHAnsi"/>
          <w:i/>
          <w:color w:val="0F0F0F"/>
        </w:rPr>
        <w:t xml:space="preserve"> - </w:t>
      </w:r>
      <w:r w:rsidRPr="00A86E60">
        <w:rPr>
          <w:rFonts w:asciiTheme="minorHAnsi" w:eastAsia="Arial" w:hAnsiTheme="minorHAnsi" w:cstheme="minorHAnsi"/>
          <w:color w:val="0F0F0F"/>
        </w:rPr>
        <w:t>Voda. Symbolika vody naznačuje pôsobenie Ducha Svätého pri krste, pretože sa voda po vzývaní Ducha Svätého stáva účinným sviatostným znakom nového narodenia: podobne ako sa náš prenatálny vývin, ktorý predchádzal naše prvé narodenie, uskutočnil vo vode, tak aj krstná voda v skutočnosti znamená, že naše narodenie pre Boží život dostávame v Duchu Svätom. Ale ako „sme v jednom Duchu pokrstení“, tak sme aj „napojení jedným Duchom“ (</w:t>
      </w:r>
      <w:hyperlink r:id="rId7" w:history="1">
        <w:r w:rsidRPr="00A86E60">
          <w:rPr>
            <w:rFonts w:asciiTheme="minorHAnsi" w:eastAsia="Arial" w:hAnsiTheme="minorHAnsi" w:cstheme="minorHAnsi"/>
            <w:color w:val="0F0F0F"/>
          </w:rPr>
          <w:t>1Kor 12,13)</w:t>
        </w:r>
      </w:hyperlink>
      <w:r w:rsidRPr="00A86E60">
        <w:rPr>
          <w:rFonts w:asciiTheme="minorHAnsi" w:eastAsia="Arial" w:hAnsiTheme="minorHAnsi" w:cstheme="minorHAnsi"/>
          <w:color w:val="0F0F0F"/>
        </w:rPr>
        <w:t>. Duch je teda aj osobne živou vodou, ktorá vychádza z ukrižovaného Krista ako zo svojho prameňa a v nás prúdi do večného života.</w:t>
      </w:r>
    </w:p>
    <w:p w14:paraId="2629C5D6" w14:textId="77777777" w:rsidR="00A86E60" w:rsidRPr="00491F3F" w:rsidRDefault="00A86E60" w:rsidP="00491F3F">
      <w:pPr>
        <w:jc w:val="both"/>
        <w:rPr>
          <w:rFonts w:asciiTheme="minorHAnsi" w:eastAsia="Arial" w:hAnsiTheme="minorHAnsi" w:cstheme="minorHAnsi"/>
          <w:color w:val="0F0F0F"/>
          <w:sz w:val="20"/>
          <w:szCs w:val="20"/>
        </w:rPr>
      </w:pPr>
      <w:r w:rsidRPr="009943C4">
        <w:rPr>
          <w:rFonts w:asciiTheme="minorHAnsi" w:eastAsia="Arial" w:hAnsiTheme="minorHAnsi" w:cstheme="minorHAnsi"/>
          <w:b/>
          <w:color w:val="4472C4" w:themeColor="accent1"/>
        </w:rPr>
        <w:t>KKC 1999:</w:t>
      </w:r>
      <w:r w:rsidRPr="009943C4">
        <w:rPr>
          <w:rFonts w:asciiTheme="minorHAnsi" w:eastAsia="Arial" w:hAnsiTheme="minorHAnsi" w:cstheme="minorHAnsi"/>
          <w:color w:val="4472C4" w:themeColor="accent1"/>
        </w:rPr>
        <w:t xml:space="preserve"> </w:t>
      </w:r>
      <w:r>
        <w:rPr>
          <w:rFonts w:asciiTheme="minorHAnsi" w:eastAsia="Arial" w:hAnsiTheme="minorHAnsi" w:cstheme="minorHAnsi"/>
          <w:color w:val="0F0F0F"/>
        </w:rPr>
        <w:t xml:space="preserve">Kristova </w:t>
      </w:r>
      <w:r w:rsidRPr="00A86E60">
        <w:rPr>
          <w:rFonts w:asciiTheme="minorHAnsi" w:eastAsia="Arial" w:hAnsiTheme="minorHAnsi" w:cstheme="minorHAnsi"/>
          <w:color w:val="0F0F0F"/>
        </w:rPr>
        <w:t>milosť je nezaslúžený dar, ktorým nám Boh dáva svoj život, vliaty Duchom Svätým do našej duše, aby ju uz</w:t>
      </w:r>
      <w:r>
        <w:rPr>
          <w:rFonts w:asciiTheme="minorHAnsi" w:eastAsia="Arial" w:hAnsiTheme="minorHAnsi" w:cstheme="minorHAnsi"/>
          <w:color w:val="0F0F0F"/>
        </w:rPr>
        <w:t xml:space="preserve">dravil z hriechu a posvätil. Je </w:t>
      </w:r>
      <w:r w:rsidRPr="00A86E60">
        <w:rPr>
          <w:rFonts w:asciiTheme="minorHAnsi" w:eastAsia="Arial" w:hAnsiTheme="minorHAnsi" w:cstheme="minorHAnsi"/>
          <w:color w:val="0F0F0F"/>
        </w:rPr>
        <w:t>to posväcujúca alebo zbožšťujúca milosť, ktorú sme dostali v krste. Táto milosť je v nás prameňom diela nášho posvätenia</w:t>
      </w:r>
      <w:r>
        <w:rPr>
          <w:rFonts w:asciiTheme="minorHAnsi" w:eastAsia="Arial" w:hAnsiTheme="minorHAnsi" w:cstheme="minorHAnsi"/>
          <w:color w:val="0F0F0F"/>
        </w:rPr>
        <w:t xml:space="preserve"> (Jn 7,38-39)</w:t>
      </w:r>
      <w:r w:rsidRPr="00A86E60">
        <w:rPr>
          <w:rFonts w:asciiTheme="minorHAnsi" w:eastAsia="Arial" w:hAnsiTheme="minorHAnsi" w:cstheme="minorHAnsi"/>
          <w:color w:val="0F0F0F"/>
        </w:rPr>
        <w:t>: </w:t>
      </w:r>
      <w:r w:rsidRPr="00A86E60">
        <w:rPr>
          <w:rFonts w:asciiTheme="minorHAnsi" w:eastAsia="Arial" w:hAnsiTheme="minorHAnsi" w:cstheme="minorHAnsi"/>
          <w:color w:val="0F0F0F"/>
        </w:rPr>
        <w:br/>
      </w:r>
      <w:r w:rsidRPr="00A86E60">
        <w:rPr>
          <w:rFonts w:asciiTheme="minorHAnsi" w:eastAsia="Arial" w:hAnsiTheme="minorHAnsi" w:cstheme="minorHAnsi"/>
          <w:i/>
          <w:color w:val="0F0F0F"/>
          <w:sz w:val="20"/>
          <w:szCs w:val="20"/>
        </w:rPr>
        <w:t>„Kto je teda v Kristovi, je novým stvorením. Staré sa pominulo a nastalo nové. Ale to všetko je od</w:t>
      </w:r>
      <w:r w:rsidRPr="00491F3F">
        <w:rPr>
          <w:rFonts w:asciiTheme="minorHAnsi" w:eastAsia="Arial" w:hAnsiTheme="minorHAnsi" w:cstheme="minorHAnsi"/>
          <w:i/>
          <w:color w:val="0F0F0F"/>
          <w:sz w:val="20"/>
          <w:szCs w:val="20"/>
        </w:rPr>
        <w:t xml:space="preserve"> Boha, ktorý</w:t>
      </w:r>
      <w:r w:rsidRPr="00A86E60">
        <w:rPr>
          <w:rFonts w:asciiTheme="minorHAnsi" w:eastAsia="Arial" w:hAnsiTheme="minorHAnsi" w:cstheme="minorHAnsi"/>
          <w:color w:val="0F0F0F"/>
        </w:rPr>
        <w:t xml:space="preserve"> </w:t>
      </w:r>
      <w:r w:rsidRPr="00491F3F">
        <w:rPr>
          <w:rFonts w:asciiTheme="minorHAnsi" w:eastAsia="Arial" w:hAnsiTheme="minorHAnsi" w:cstheme="minorHAnsi"/>
          <w:i/>
          <w:color w:val="0F0F0F"/>
          <w:sz w:val="20"/>
          <w:szCs w:val="20"/>
        </w:rPr>
        <w:t>nás skrze Krista zmieril so sebou“ (</w:t>
      </w:r>
      <w:hyperlink r:id="rId8" w:history="1">
        <w:r w:rsidRPr="00491F3F">
          <w:rPr>
            <w:rFonts w:asciiTheme="minorHAnsi" w:eastAsia="Arial" w:hAnsiTheme="minorHAnsi" w:cstheme="minorHAnsi"/>
            <w:i/>
            <w:color w:val="0F0F0F"/>
            <w:sz w:val="20"/>
            <w:szCs w:val="20"/>
          </w:rPr>
          <w:t>2Kor 5,17-18)</w:t>
        </w:r>
      </w:hyperlink>
      <w:r w:rsidR="00491F3F">
        <w:rPr>
          <w:rFonts w:asciiTheme="minorHAnsi" w:eastAsia="Arial" w:hAnsiTheme="minorHAnsi" w:cstheme="minorHAnsi"/>
          <w:i/>
          <w:color w:val="0F0F0F"/>
          <w:sz w:val="20"/>
          <w:szCs w:val="20"/>
        </w:rPr>
        <w:t>.</w:t>
      </w:r>
      <w:r w:rsidR="00491F3F">
        <w:rPr>
          <w:rFonts w:asciiTheme="minorHAnsi" w:eastAsia="Arial" w:hAnsiTheme="minorHAnsi" w:cstheme="minorHAnsi"/>
          <w:color w:val="0F0F0F"/>
          <w:sz w:val="20"/>
          <w:szCs w:val="20"/>
        </w:rPr>
        <w:t xml:space="preserve"> </w:t>
      </w:r>
    </w:p>
    <w:p w14:paraId="2B9770F8" w14:textId="77777777" w:rsidR="00491F3F" w:rsidRDefault="00491F3F" w:rsidP="00491F3F">
      <w:pPr>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t>KKC 244:</w:t>
      </w:r>
      <w:r w:rsidRPr="009943C4">
        <w:rPr>
          <w:rFonts w:asciiTheme="minorHAnsi" w:eastAsia="Arial" w:hAnsiTheme="minorHAnsi" w:cstheme="minorHAnsi"/>
          <w:color w:val="4472C4" w:themeColor="accent1"/>
        </w:rPr>
        <w:t xml:space="preserve"> </w:t>
      </w:r>
      <w:r>
        <w:rPr>
          <w:rFonts w:asciiTheme="minorHAnsi" w:eastAsia="Arial" w:hAnsiTheme="minorHAnsi" w:cstheme="minorHAnsi"/>
          <w:color w:val="0F0F0F"/>
        </w:rPr>
        <w:t xml:space="preserve">Večný </w:t>
      </w:r>
      <w:r w:rsidRPr="00491F3F">
        <w:rPr>
          <w:rFonts w:asciiTheme="minorHAnsi" w:eastAsia="Arial" w:hAnsiTheme="minorHAnsi" w:cstheme="minorHAnsi"/>
          <w:color w:val="0F0F0F"/>
        </w:rPr>
        <w:t xml:space="preserve">pôvod Ducha sa zjavuje v jeho poslaní v čase. Ducha Svätého poslal apoštolom a Cirkvi tak Otec v mene Syna, ako aj Syn osobne, keď sa vrátil k Otcovi. Zoslanie osoby Svätého Ducha po Ježišovom oslávení </w:t>
      </w:r>
      <w:r>
        <w:rPr>
          <w:rFonts w:asciiTheme="minorHAnsi" w:eastAsia="Arial" w:hAnsiTheme="minorHAnsi" w:cstheme="minorHAnsi"/>
          <w:color w:val="0F0F0F"/>
        </w:rPr>
        <w:t xml:space="preserve">(por. Jn 7,39) </w:t>
      </w:r>
      <w:r w:rsidRPr="00491F3F">
        <w:rPr>
          <w:rFonts w:asciiTheme="minorHAnsi" w:eastAsia="Arial" w:hAnsiTheme="minorHAnsi" w:cstheme="minorHAnsi"/>
          <w:color w:val="0F0F0F"/>
        </w:rPr>
        <w:t>naplno zjavuje tajomstvo Najsvätejšej Trojice.</w:t>
      </w:r>
    </w:p>
    <w:p w14:paraId="6BD5A5D8" w14:textId="77777777" w:rsidR="00491F3F" w:rsidRPr="00491F3F" w:rsidRDefault="00491F3F" w:rsidP="00491F3F">
      <w:pPr>
        <w:jc w:val="both"/>
        <w:rPr>
          <w:rFonts w:asciiTheme="minorHAnsi" w:eastAsia="Arial" w:hAnsiTheme="minorHAnsi" w:cstheme="minorHAnsi"/>
          <w:color w:val="0F0F0F"/>
        </w:rPr>
      </w:pPr>
      <w:r w:rsidRPr="009943C4">
        <w:rPr>
          <w:rFonts w:asciiTheme="minorHAnsi" w:eastAsia="Arial" w:hAnsiTheme="minorHAnsi" w:cstheme="minorHAnsi"/>
          <w:b/>
          <w:color w:val="4472C4" w:themeColor="accent1"/>
        </w:rPr>
        <w:lastRenderedPageBreak/>
        <w:t xml:space="preserve">KKC 690: </w:t>
      </w:r>
      <w:r>
        <w:rPr>
          <w:rFonts w:asciiTheme="minorHAnsi" w:eastAsia="Arial" w:hAnsiTheme="minorHAnsi" w:cstheme="minorHAnsi"/>
          <w:color w:val="0F0F0F"/>
        </w:rPr>
        <w:t xml:space="preserve">Ježiš </w:t>
      </w:r>
      <w:r w:rsidRPr="00491F3F">
        <w:rPr>
          <w:rFonts w:asciiTheme="minorHAnsi" w:eastAsia="Arial" w:hAnsiTheme="minorHAnsi" w:cstheme="minorHAnsi"/>
          <w:color w:val="0F0F0F"/>
        </w:rPr>
        <w:t xml:space="preserve">je Kristus, „pomazaný“, lebo Duch je jeho pomazaním a všetko čo sa deje počnúc vtelením, vychádza z tejto plnosti. Keď je napokon </w:t>
      </w:r>
      <w:r>
        <w:rPr>
          <w:rFonts w:asciiTheme="minorHAnsi" w:eastAsia="Arial" w:hAnsiTheme="minorHAnsi" w:cstheme="minorHAnsi"/>
          <w:color w:val="0F0F0F"/>
        </w:rPr>
        <w:t xml:space="preserve">Kristus oslávený (por. Jn 7,39), môže aj on od </w:t>
      </w:r>
      <w:r w:rsidRPr="00491F3F">
        <w:rPr>
          <w:rFonts w:asciiTheme="minorHAnsi" w:eastAsia="Arial" w:hAnsiTheme="minorHAnsi" w:cstheme="minorHAnsi"/>
          <w:color w:val="0F0F0F"/>
        </w:rPr>
        <w:t>Otca poslať Ducha tým, čo v neho veria: dáva im svoju slávu, čiže Ducha Svätého, ktorý ho oslavuje.</w:t>
      </w:r>
    </w:p>
    <w:p w14:paraId="7E4841CE" w14:textId="77777777" w:rsidR="00491F3F" w:rsidRPr="00491F3F" w:rsidRDefault="00491F3F" w:rsidP="00491F3F">
      <w:pPr>
        <w:jc w:val="both"/>
        <w:rPr>
          <w:rFonts w:asciiTheme="minorHAnsi" w:eastAsia="Arial" w:hAnsiTheme="minorHAnsi" w:cstheme="minorHAnsi"/>
          <w:b/>
          <w:color w:val="0F0F0F"/>
        </w:rPr>
      </w:pPr>
    </w:p>
    <w:p w14:paraId="3511833B" w14:textId="77777777" w:rsidR="00E26FF3" w:rsidRDefault="00E26FF3" w:rsidP="00E26FF3">
      <w:pPr>
        <w:rPr>
          <w:b/>
          <w:sz w:val="36"/>
          <w:szCs w:val="36"/>
        </w:rPr>
      </w:pPr>
      <w:r>
        <w:rPr>
          <w:noProof/>
          <w:sz w:val="36"/>
          <w:szCs w:val="36"/>
        </w:rPr>
        <w:drawing>
          <wp:inline distT="0" distB="0" distL="0" distR="0" wp14:anchorId="1CF0C22F" wp14:editId="6C25C940">
            <wp:extent cx="390025" cy="39002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08711" cy="408711"/>
                    </a:xfrm>
                    <a:prstGeom prst="rect">
                      <a:avLst/>
                    </a:prstGeom>
                  </pic:spPr>
                </pic:pic>
              </a:graphicData>
            </a:graphic>
          </wp:inline>
        </w:drawing>
      </w:r>
      <w:r w:rsidRPr="00E05D87">
        <w:rPr>
          <w:b/>
          <w:color w:val="4472C4" w:themeColor="accent1"/>
          <w:sz w:val="36"/>
          <w:szCs w:val="36"/>
        </w:rPr>
        <w:t>uživotnenie</w:t>
      </w:r>
    </w:p>
    <w:p w14:paraId="22AC3DAE" w14:textId="035925FB" w:rsidR="004540A9" w:rsidRPr="004540A9" w:rsidRDefault="004540A9" w:rsidP="007C2B60">
      <w:pPr>
        <w:jc w:val="both"/>
        <w:rPr>
          <w:rFonts w:asciiTheme="minorHAnsi" w:eastAsia="Arial" w:hAnsiTheme="minorHAnsi" w:cstheme="minorHAnsi"/>
          <w:color w:val="0F0F0F"/>
        </w:rPr>
      </w:pPr>
      <w:r>
        <w:rPr>
          <w:rFonts w:asciiTheme="minorHAnsi" w:eastAsia="Arial" w:hAnsiTheme="minorHAnsi" w:cstheme="minorHAnsi"/>
          <w:color w:val="0F0F0F"/>
        </w:rPr>
        <w:t xml:space="preserve">„Kto neprežil radosť čerpania vody na sviatok Stánkov, ten nevie, čo je pravá radosť,“ hovorilo sa v Izraeli. Hrdosťou a šťastím Izraela bolo presvedčenie, že majú tento spásny prameň a môžu z neho čerpať. Tým prameňom boli </w:t>
      </w:r>
      <w:r w:rsidR="004C64C7">
        <w:rPr>
          <w:rFonts w:asciiTheme="minorHAnsi" w:eastAsia="Arial" w:hAnsiTheme="minorHAnsi" w:cstheme="minorHAnsi"/>
          <w:color w:val="0F0F0F"/>
        </w:rPr>
        <w:t xml:space="preserve">pre Židov </w:t>
      </w:r>
      <w:r>
        <w:rPr>
          <w:rFonts w:asciiTheme="minorHAnsi" w:eastAsia="Arial" w:hAnsiTheme="minorHAnsi" w:cstheme="minorHAnsi"/>
          <w:color w:val="0F0F0F"/>
        </w:rPr>
        <w:t>hlav</w:t>
      </w:r>
      <w:r w:rsidR="004C64C7">
        <w:rPr>
          <w:rFonts w:asciiTheme="minorHAnsi" w:eastAsia="Arial" w:hAnsiTheme="minorHAnsi" w:cstheme="minorHAnsi"/>
          <w:color w:val="0F0F0F"/>
        </w:rPr>
        <w:t>ne Sväté písma. Ale čerpali</w:t>
      </w:r>
      <w:r>
        <w:rPr>
          <w:rFonts w:asciiTheme="minorHAnsi" w:eastAsia="Arial" w:hAnsiTheme="minorHAnsi" w:cstheme="minorHAnsi"/>
          <w:color w:val="0F0F0F"/>
        </w:rPr>
        <w:t xml:space="preserve"> ľudia</w:t>
      </w:r>
      <w:r w:rsidR="000250E1">
        <w:rPr>
          <w:rFonts w:asciiTheme="minorHAnsi" w:eastAsia="Arial" w:hAnsiTheme="minorHAnsi" w:cstheme="minorHAnsi"/>
          <w:color w:val="0F0F0F"/>
        </w:rPr>
        <w:t>, ktorí vtedy prišli do chrámu,</w:t>
      </w:r>
      <w:r>
        <w:rPr>
          <w:rFonts w:asciiTheme="minorHAnsi" w:eastAsia="Arial" w:hAnsiTheme="minorHAnsi" w:cstheme="minorHAnsi"/>
          <w:color w:val="0F0F0F"/>
        </w:rPr>
        <w:t xml:space="preserve"> </w:t>
      </w:r>
      <w:r>
        <w:rPr>
          <w:rFonts w:asciiTheme="minorHAnsi" w:eastAsia="Arial" w:hAnsiTheme="minorHAnsi" w:cstheme="minorHAnsi"/>
          <w:i/>
          <w:color w:val="0F0F0F"/>
        </w:rPr>
        <w:t>naozaj</w:t>
      </w:r>
      <w:r>
        <w:rPr>
          <w:rFonts w:asciiTheme="minorHAnsi" w:eastAsia="Arial" w:hAnsiTheme="minorHAnsi" w:cstheme="minorHAnsi"/>
          <w:color w:val="0F0F0F"/>
        </w:rPr>
        <w:t xml:space="preserve"> vodu s radosťou z</w:t>
      </w:r>
      <w:r w:rsidR="004C64C7">
        <w:rPr>
          <w:rFonts w:asciiTheme="minorHAnsi" w:eastAsia="Arial" w:hAnsiTheme="minorHAnsi" w:cstheme="minorHAnsi"/>
          <w:color w:val="0F0F0F"/>
        </w:rPr>
        <w:t xml:space="preserve"> týchto </w:t>
      </w:r>
      <w:r>
        <w:rPr>
          <w:rFonts w:asciiTheme="minorHAnsi" w:eastAsia="Arial" w:hAnsiTheme="minorHAnsi" w:cstheme="minorHAnsi"/>
          <w:color w:val="0F0F0F"/>
        </w:rPr>
        <w:t xml:space="preserve">prameňov spásy? Žili z nich? A my – čerpáme z prameňov Božieho Slova? </w:t>
      </w:r>
      <w:r w:rsidR="00813FBE">
        <w:rPr>
          <w:rFonts w:asciiTheme="minorHAnsi" w:eastAsia="Arial" w:hAnsiTheme="minorHAnsi" w:cstheme="minorHAnsi"/>
          <w:color w:val="0F0F0F"/>
        </w:rPr>
        <w:t>Pane, daj, nech</w:t>
      </w:r>
      <w:r>
        <w:rPr>
          <w:rFonts w:asciiTheme="minorHAnsi" w:eastAsia="Arial" w:hAnsiTheme="minorHAnsi" w:cstheme="minorHAnsi"/>
          <w:color w:val="0F0F0F"/>
        </w:rPr>
        <w:t xml:space="preserve"> </w:t>
      </w:r>
      <w:r w:rsidR="00813FBE">
        <w:rPr>
          <w:rFonts w:asciiTheme="minorHAnsi" w:eastAsia="Arial" w:hAnsiTheme="minorHAnsi" w:cstheme="minorHAnsi"/>
          <w:color w:val="0F0F0F"/>
        </w:rPr>
        <w:t xml:space="preserve">je tvoje slovo pre nás </w:t>
      </w:r>
      <w:r>
        <w:rPr>
          <w:rFonts w:asciiTheme="minorHAnsi" w:eastAsia="Arial" w:hAnsiTheme="minorHAnsi" w:cstheme="minorHAnsi"/>
          <w:color w:val="0F0F0F"/>
        </w:rPr>
        <w:t>radosťou</w:t>
      </w:r>
      <w:r w:rsidR="00813FBE">
        <w:rPr>
          <w:rFonts w:asciiTheme="minorHAnsi" w:eastAsia="Arial" w:hAnsiTheme="minorHAnsi" w:cstheme="minorHAnsi"/>
          <w:color w:val="0F0F0F"/>
        </w:rPr>
        <w:t>!</w:t>
      </w:r>
    </w:p>
    <w:p w14:paraId="7EB4AFB5" w14:textId="77777777" w:rsidR="007C2B60" w:rsidRDefault="007C2B60" w:rsidP="007C2B60">
      <w:pPr>
        <w:jc w:val="both"/>
        <w:rPr>
          <w:rFonts w:asciiTheme="minorHAnsi" w:eastAsia="Arial" w:hAnsiTheme="minorHAnsi" w:cstheme="minorHAnsi"/>
          <w:color w:val="0F0F0F"/>
        </w:rPr>
      </w:pPr>
      <w:r>
        <w:rPr>
          <w:rFonts w:asciiTheme="minorHAnsi" w:eastAsia="Arial" w:hAnsiTheme="minorHAnsi" w:cstheme="minorHAnsi"/>
          <w:i/>
          <w:color w:val="0F0F0F"/>
        </w:rPr>
        <w:t>Ak je niekto smädný</w:t>
      </w:r>
      <w:r>
        <w:rPr>
          <w:rFonts w:asciiTheme="minorHAnsi" w:eastAsia="Arial" w:hAnsiTheme="minorHAnsi" w:cstheme="minorHAnsi"/>
          <w:color w:val="0F0F0F"/>
        </w:rPr>
        <w:t xml:space="preserve"> – bez skutočného smädu duše zostávame voči Bohu ľahostajní a vlažní. </w:t>
      </w:r>
      <w:r w:rsidRPr="004A5879">
        <w:rPr>
          <w:rFonts w:asciiTheme="minorHAnsi" w:eastAsia="Arial" w:hAnsiTheme="minorHAnsi" w:cstheme="minorHAnsi"/>
          <w:i/>
          <w:color w:val="0F0F0F"/>
        </w:rPr>
        <w:t>„Ako jeleň dychtí za vodou z prameňa, tak moja duša, Bože, túži za tebou“</w:t>
      </w:r>
      <w:r w:rsidRPr="004A5879">
        <w:rPr>
          <w:rFonts w:asciiTheme="minorHAnsi" w:eastAsia="Arial" w:hAnsiTheme="minorHAnsi" w:cstheme="minorHAnsi"/>
          <w:color w:val="0F0F0F"/>
        </w:rPr>
        <w:t xml:space="preserve"> (Ž</w:t>
      </w:r>
      <w:r>
        <w:rPr>
          <w:rFonts w:asciiTheme="minorHAnsi" w:eastAsia="Arial" w:hAnsiTheme="minorHAnsi" w:cstheme="minorHAnsi"/>
          <w:color w:val="0F0F0F"/>
        </w:rPr>
        <w:t xml:space="preserve"> 42,2). Bez tohto postoja ani len nezačneme počúvať Boha a nemáme tak ani možnosť rozhodnúť sa, či mu uveríme alebo nie. </w:t>
      </w:r>
      <w:r>
        <w:rPr>
          <w:rFonts w:asciiTheme="minorHAnsi" w:eastAsia="Arial" w:hAnsiTheme="minorHAnsi" w:cstheme="minorHAnsi"/>
          <w:i/>
          <w:color w:val="0F0F0F"/>
        </w:rPr>
        <w:t>„Blahoslavení lační a smädní po spravodlivosti“</w:t>
      </w:r>
      <w:r>
        <w:rPr>
          <w:rFonts w:asciiTheme="minorHAnsi" w:eastAsia="Arial" w:hAnsiTheme="minorHAnsi" w:cstheme="minorHAnsi"/>
          <w:color w:val="0F0F0F"/>
        </w:rPr>
        <w:t xml:space="preserve"> (Mt 5,6), čiže hladní a smädní po Ježišovi, smädní po živote, aký žil on. Nejde len o malú drobnú túžbu, ale o takú veľkú túžbu, akú má po vode človek, ktorý zomiera od smädu. Prosme: „Pane, roznecuj náš smäd!“</w:t>
      </w:r>
    </w:p>
    <w:p w14:paraId="7BE450F6" w14:textId="6157DCC3" w:rsidR="00E26FF3" w:rsidRDefault="007C2B60"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...a</w:t>
      </w:r>
      <w:r w:rsidR="008C0187" w:rsidRPr="007C2B60">
        <w:rPr>
          <w:rFonts w:asciiTheme="minorHAnsi" w:eastAsia="Arial" w:hAnsiTheme="minorHAnsi" w:cstheme="minorHAnsi"/>
          <w:i/>
          <w:color w:val="0F0F0F"/>
        </w:rPr>
        <w:t xml:space="preserve"> verí vo mňa</w:t>
      </w:r>
      <w:r w:rsidR="008C0187">
        <w:rPr>
          <w:rFonts w:asciiTheme="minorHAnsi" w:eastAsia="Arial" w:hAnsiTheme="minorHAnsi" w:cstheme="minorHAnsi"/>
          <w:color w:val="0F0F0F"/>
        </w:rPr>
        <w:t xml:space="preserve"> – bez viery sa totiž ani nepokúsime získať Ducha Svätého, ba asi sa ani nepokúsime o nič, čo nachádzame v evanjeliu. Nejde tu len o to, aby sme uverili, že Boh </w:t>
      </w:r>
      <w:r w:rsidR="000250E1">
        <w:rPr>
          <w:rFonts w:asciiTheme="minorHAnsi" w:eastAsia="Arial" w:hAnsiTheme="minorHAnsi" w:cstheme="minorHAnsi"/>
          <w:i/>
          <w:color w:val="0F0F0F"/>
        </w:rPr>
        <w:t>existuje</w:t>
      </w:r>
      <w:r w:rsidR="008C0187">
        <w:rPr>
          <w:rFonts w:asciiTheme="minorHAnsi" w:eastAsia="Arial" w:hAnsiTheme="minorHAnsi" w:cstheme="minorHAnsi"/>
          <w:color w:val="0F0F0F"/>
        </w:rPr>
        <w:t xml:space="preserve">, </w:t>
      </w:r>
      <w:r w:rsidR="000250E1">
        <w:rPr>
          <w:rFonts w:asciiTheme="minorHAnsi" w:eastAsia="Arial" w:hAnsiTheme="minorHAnsi" w:cstheme="minorHAnsi"/>
          <w:color w:val="0F0F0F"/>
        </w:rPr>
        <w:t xml:space="preserve">alebo </w:t>
      </w:r>
      <w:r w:rsidR="008C0187">
        <w:rPr>
          <w:rFonts w:asciiTheme="minorHAnsi" w:eastAsia="Arial" w:hAnsiTheme="minorHAnsi" w:cstheme="minorHAnsi"/>
          <w:color w:val="0F0F0F"/>
        </w:rPr>
        <w:t xml:space="preserve">že Ježiš </w:t>
      </w:r>
      <w:r w:rsidR="000250E1">
        <w:rPr>
          <w:rFonts w:asciiTheme="minorHAnsi" w:eastAsia="Arial" w:hAnsiTheme="minorHAnsi" w:cstheme="minorHAnsi"/>
          <w:color w:val="0F0F0F"/>
        </w:rPr>
        <w:t xml:space="preserve">skutočne </w:t>
      </w:r>
      <w:r w:rsidR="008C0187">
        <w:rPr>
          <w:rFonts w:asciiTheme="minorHAnsi" w:eastAsia="Arial" w:hAnsiTheme="minorHAnsi" w:cstheme="minorHAnsi"/>
          <w:i/>
          <w:color w:val="0F0F0F"/>
        </w:rPr>
        <w:t>žil</w:t>
      </w:r>
      <w:r w:rsidR="008C0187">
        <w:rPr>
          <w:rFonts w:asciiTheme="minorHAnsi" w:eastAsia="Arial" w:hAnsiTheme="minorHAnsi" w:cstheme="minorHAnsi"/>
          <w:color w:val="0F0F0F"/>
        </w:rPr>
        <w:t xml:space="preserve"> pred 2000 rokmi na zemi... </w:t>
      </w:r>
      <w:r w:rsidR="004540A9">
        <w:rPr>
          <w:rFonts w:asciiTheme="minorHAnsi" w:eastAsia="Arial" w:hAnsiTheme="minorHAnsi" w:cstheme="minorHAnsi"/>
          <w:color w:val="0F0F0F"/>
        </w:rPr>
        <w:t>Ide o</w:t>
      </w:r>
      <w:r w:rsidR="000250E1">
        <w:rPr>
          <w:rFonts w:asciiTheme="minorHAnsi" w:eastAsia="Arial" w:hAnsiTheme="minorHAnsi" w:cstheme="minorHAnsi"/>
          <w:color w:val="0F0F0F"/>
        </w:rPr>
        <w:t xml:space="preserve"> skôr </w:t>
      </w:r>
      <w:r w:rsidR="004540A9">
        <w:rPr>
          <w:rFonts w:asciiTheme="minorHAnsi" w:eastAsia="Arial" w:hAnsiTheme="minorHAnsi" w:cstheme="minorHAnsi"/>
          <w:color w:val="0F0F0F"/>
        </w:rPr>
        <w:t>to, aby sme uverili Ježišovi a jeho slovu. Uveriť, že On je prameň živej vody. On je nový chrám, z ktorého vyviera voda, ktorá všetko ozdravuje</w:t>
      </w:r>
      <w:r w:rsidR="000250E1">
        <w:rPr>
          <w:rFonts w:asciiTheme="minorHAnsi" w:eastAsia="Arial" w:hAnsiTheme="minorHAnsi" w:cstheme="minorHAnsi"/>
          <w:color w:val="0F0F0F"/>
        </w:rPr>
        <w:t xml:space="preserve"> (por. Ez 47,1-12)</w:t>
      </w:r>
      <w:r w:rsidR="004540A9">
        <w:rPr>
          <w:rFonts w:asciiTheme="minorHAnsi" w:eastAsia="Arial" w:hAnsiTheme="minorHAnsi" w:cstheme="minorHAnsi"/>
          <w:color w:val="0F0F0F"/>
        </w:rPr>
        <w:t>. Poprosme spolu s apoštolmi: „Pane, daj nám vieru!“</w:t>
      </w:r>
      <w:r w:rsidR="000250E1">
        <w:rPr>
          <w:rFonts w:asciiTheme="minorHAnsi" w:eastAsia="Arial" w:hAnsiTheme="minorHAnsi" w:cstheme="minorHAnsi"/>
          <w:color w:val="0F0F0F"/>
        </w:rPr>
        <w:t xml:space="preserve"> (por. Lk 17,5).</w:t>
      </w:r>
    </w:p>
    <w:p w14:paraId="6A777B29" w14:textId="21EDF20D" w:rsidR="00767079" w:rsidRDefault="00767079"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Nech príde</w:t>
      </w:r>
      <w:r>
        <w:rPr>
          <w:rFonts w:asciiTheme="minorHAnsi" w:eastAsia="Arial" w:hAnsiTheme="minorHAnsi" w:cstheme="minorHAnsi"/>
          <w:color w:val="0F0F0F"/>
        </w:rPr>
        <w:t xml:space="preserve"> – ani viera ani túžba (smäd) by nám neboli nič platné, ak by sme sa nerozhodli ísť za Ježišom, ísť k Bohu. </w:t>
      </w:r>
      <w:r w:rsidRPr="004A5879">
        <w:rPr>
          <w:rFonts w:asciiTheme="minorHAnsi" w:eastAsia="Arial" w:hAnsiTheme="minorHAnsi" w:cstheme="minorHAnsi"/>
          <w:i/>
          <w:color w:val="0F0F0F"/>
        </w:rPr>
        <w:t>„Vstanem a pôjdem k Otcovi“</w:t>
      </w:r>
      <w:r w:rsidR="004A5879">
        <w:rPr>
          <w:rFonts w:asciiTheme="minorHAnsi" w:eastAsia="Arial" w:hAnsiTheme="minorHAnsi" w:cstheme="minorHAnsi"/>
          <w:color w:val="0F0F0F"/>
        </w:rPr>
        <w:t xml:space="preserve"> (Lk 15,18)</w:t>
      </w:r>
      <w:r>
        <w:rPr>
          <w:rFonts w:asciiTheme="minorHAnsi" w:eastAsia="Arial" w:hAnsiTheme="minorHAnsi" w:cstheme="minorHAnsi"/>
          <w:color w:val="0F0F0F"/>
        </w:rPr>
        <w:t xml:space="preserve"> – bez tohto rozhodnuti</w:t>
      </w:r>
      <w:r w:rsidR="00182158">
        <w:rPr>
          <w:rFonts w:asciiTheme="minorHAnsi" w:eastAsia="Arial" w:hAnsiTheme="minorHAnsi" w:cstheme="minorHAnsi"/>
          <w:color w:val="0F0F0F"/>
        </w:rPr>
        <w:t>a by bol márnotratný syn dotera</w:t>
      </w:r>
      <w:r>
        <w:rPr>
          <w:rFonts w:asciiTheme="minorHAnsi" w:eastAsia="Arial" w:hAnsiTheme="minorHAnsi" w:cstheme="minorHAnsi"/>
          <w:color w:val="0F0F0F"/>
        </w:rPr>
        <w:t xml:space="preserve">z iba oplakával svoje pochybenia sediac pri ošípaných. Túžba sa vždy prejavuje konaním. Ak sa neusilujeme o to, po čom túžime, potom to nie je </w:t>
      </w:r>
      <w:r w:rsidR="004A5879">
        <w:rPr>
          <w:rFonts w:asciiTheme="minorHAnsi" w:eastAsia="Arial" w:hAnsiTheme="minorHAnsi" w:cstheme="minorHAnsi"/>
          <w:color w:val="0F0F0F"/>
        </w:rPr>
        <w:t xml:space="preserve">skutočná </w:t>
      </w:r>
      <w:r>
        <w:rPr>
          <w:rFonts w:asciiTheme="minorHAnsi" w:eastAsia="Arial" w:hAnsiTheme="minorHAnsi" w:cstheme="minorHAnsi"/>
          <w:color w:val="0F0F0F"/>
        </w:rPr>
        <w:t>túžba. Volajme k Bohu: „Pane, rozmnožuj našu túžbu!“</w:t>
      </w:r>
    </w:p>
    <w:p w14:paraId="49270B0D" w14:textId="12971DB3" w:rsidR="00767079" w:rsidRDefault="00767079"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 xml:space="preserve">Nech príde </w:t>
      </w:r>
      <w:r w:rsidRPr="007C2B60">
        <w:rPr>
          <w:rFonts w:asciiTheme="minorHAnsi" w:eastAsia="Arial" w:hAnsiTheme="minorHAnsi" w:cstheme="minorHAnsi"/>
          <w:i/>
          <w:color w:val="0F0F0F"/>
          <w:u w:val="single"/>
        </w:rPr>
        <w:t>ku mne</w:t>
      </w:r>
      <w:r>
        <w:rPr>
          <w:rFonts w:asciiTheme="minorHAnsi" w:eastAsia="Arial" w:hAnsiTheme="minorHAnsi" w:cstheme="minorHAnsi"/>
          <w:color w:val="0F0F0F"/>
        </w:rPr>
        <w:t>. Kde je Ježiš dnes, aby sme mohli k nemu prísť? Je vo svojom tajomnom tele, v Cirkvi. Tam nás živí svojím slovom, sýti a napája svojím telom a krvou, tam nás vedie skrze pastierov,</w:t>
      </w:r>
      <w:r w:rsidR="00813FBE">
        <w:rPr>
          <w:rFonts w:asciiTheme="minorHAnsi" w:eastAsia="Arial" w:hAnsiTheme="minorHAnsi" w:cstheme="minorHAnsi"/>
          <w:color w:val="0F0F0F"/>
        </w:rPr>
        <w:t xml:space="preserve"> tam nám dáva zažiť spoločenstvo bratov a sestier... </w:t>
      </w:r>
      <w:r w:rsidR="00AB2AC8">
        <w:rPr>
          <w:rFonts w:asciiTheme="minorHAnsi" w:eastAsia="Arial" w:hAnsiTheme="minorHAnsi" w:cstheme="minorHAnsi"/>
          <w:color w:val="0F0F0F"/>
        </w:rPr>
        <w:t>Ako sa mýlia tí, ktorí chcú Cirkev bez Krista</w:t>
      </w:r>
      <w:r w:rsidR="004A5879">
        <w:rPr>
          <w:rFonts w:asciiTheme="minorHAnsi" w:eastAsia="Arial" w:hAnsiTheme="minorHAnsi" w:cstheme="minorHAnsi"/>
          <w:color w:val="0F0F0F"/>
        </w:rPr>
        <w:t>!</w:t>
      </w:r>
      <w:r>
        <w:rPr>
          <w:rFonts w:asciiTheme="minorHAnsi" w:eastAsia="Arial" w:hAnsiTheme="minorHAnsi" w:cstheme="minorHAnsi"/>
          <w:color w:val="0F0F0F"/>
        </w:rPr>
        <w:t xml:space="preserve"> </w:t>
      </w:r>
      <w:r w:rsidR="00813FBE">
        <w:rPr>
          <w:rFonts w:asciiTheme="minorHAnsi" w:eastAsia="Arial" w:hAnsiTheme="minorHAnsi" w:cstheme="minorHAnsi"/>
          <w:color w:val="0F0F0F"/>
        </w:rPr>
        <w:t>„Ježišu, daj nám lásku k svojej Cirkvi! Nech v nej vidíme a nachádzame teba samého!“</w:t>
      </w:r>
    </w:p>
    <w:p w14:paraId="4EF8C0C0" w14:textId="253A5F44" w:rsidR="00E26FF3" w:rsidRPr="004C64C7" w:rsidRDefault="00997465" w:rsidP="007C2B60">
      <w:pPr>
        <w:jc w:val="both"/>
        <w:rPr>
          <w:rFonts w:asciiTheme="minorHAnsi" w:eastAsia="Arial" w:hAnsiTheme="minorHAnsi" w:cstheme="minorHAnsi"/>
          <w:color w:val="0F0F0F"/>
        </w:rPr>
      </w:pPr>
      <w:r w:rsidRPr="007C2B60">
        <w:rPr>
          <w:rFonts w:asciiTheme="minorHAnsi" w:eastAsia="Arial" w:hAnsiTheme="minorHAnsi" w:cstheme="minorHAnsi"/>
          <w:i/>
          <w:color w:val="0F0F0F"/>
        </w:rPr>
        <w:t>Nech pije</w:t>
      </w:r>
      <w:r>
        <w:rPr>
          <w:rFonts w:asciiTheme="minorHAnsi" w:eastAsia="Arial" w:hAnsiTheme="minorHAnsi" w:cstheme="minorHAnsi"/>
          <w:color w:val="0F0F0F"/>
        </w:rPr>
        <w:t xml:space="preserve"> – čiže nech prijíma Božie ponuky, nech nekladie prekážky pôsobeniu Ducha! Ak svojou vôľou, myslením, túžbami, predstavami a pod. odporujem Božiemu Duchu, nie som schopný čerpať a som voči Duchu Svätému uzatvorený. </w:t>
      </w:r>
      <w:r w:rsidR="004C64C7">
        <w:rPr>
          <w:rFonts w:asciiTheme="minorHAnsi" w:eastAsia="Arial" w:hAnsiTheme="minorHAnsi" w:cstheme="minorHAnsi"/>
          <w:color w:val="0F0F0F"/>
        </w:rPr>
        <w:t xml:space="preserve">Mojou úlohou je „poddať sa“, vydať sa Duchu Svätému. Čiže prestanem ho len prizývať k tomu, aby požehnával </w:t>
      </w:r>
      <w:r w:rsidR="004C64C7">
        <w:rPr>
          <w:rFonts w:asciiTheme="minorHAnsi" w:eastAsia="Arial" w:hAnsiTheme="minorHAnsi" w:cstheme="minorHAnsi"/>
          <w:i/>
          <w:color w:val="0F0F0F"/>
        </w:rPr>
        <w:t>moje</w:t>
      </w:r>
      <w:r w:rsidR="004C64C7">
        <w:rPr>
          <w:rFonts w:asciiTheme="minorHAnsi" w:eastAsia="Arial" w:hAnsiTheme="minorHAnsi" w:cstheme="minorHAnsi"/>
          <w:color w:val="0F0F0F"/>
        </w:rPr>
        <w:t xml:space="preserve"> plány a rozhodnutia, ale ponúknem mu </w:t>
      </w:r>
      <w:r w:rsidR="004A5879">
        <w:rPr>
          <w:rFonts w:asciiTheme="minorHAnsi" w:eastAsia="Arial" w:hAnsiTheme="minorHAnsi" w:cstheme="minorHAnsi"/>
          <w:color w:val="0F0F0F"/>
        </w:rPr>
        <w:t>„</w:t>
      </w:r>
      <w:r w:rsidR="004C64C7">
        <w:rPr>
          <w:rFonts w:asciiTheme="minorHAnsi" w:eastAsia="Arial" w:hAnsiTheme="minorHAnsi" w:cstheme="minorHAnsi"/>
          <w:color w:val="0F0F0F"/>
        </w:rPr>
        <w:t>volant</w:t>
      </w:r>
      <w:r w:rsidR="004A5879">
        <w:rPr>
          <w:rFonts w:asciiTheme="minorHAnsi" w:eastAsia="Arial" w:hAnsiTheme="minorHAnsi" w:cstheme="minorHAnsi"/>
          <w:color w:val="0F0F0F"/>
        </w:rPr>
        <w:t>“ svojho života</w:t>
      </w:r>
      <w:r w:rsidR="004C64C7">
        <w:rPr>
          <w:rFonts w:asciiTheme="minorHAnsi" w:eastAsia="Arial" w:hAnsiTheme="minorHAnsi" w:cstheme="minorHAnsi"/>
          <w:color w:val="0F0F0F"/>
        </w:rPr>
        <w:t>, aby on riadil môj život podľa svojej vôle.</w:t>
      </w:r>
      <w:r w:rsidR="004A5879">
        <w:rPr>
          <w:rFonts w:asciiTheme="minorHAnsi" w:eastAsia="Arial" w:hAnsiTheme="minorHAnsi" w:cstheme="minorHAnsi"/>
          <w:color w:val="0F0F0F"/>
        </w:rPr>
        <w:t xml:space="preserve"> „Ježišu, dôverujem ti!“</w:t>
      </w:r>
    </w:p>
    <w:p w14:paraId="499ECD10" w14:textId="77777777" w:rsidR="00997465" w:rsidRPr="00997465" w:rsidRDefault="00997465" w:rsidP="00E26FF3">
      <w:pPr>
        <w:rPr>
          <w:rFonts w:asciiTheme="minorHAnsi" w:eastAsia="Arial" w:hAnsiTheme="minorHAnsi" w:cstheme="minorHAnsi"/>
          <w:color w:val="0F0F0F"/>
        </w:rPr>
      </w:pPr>
    </w:p>
    <w:p w14:paraId="380758FF" w14:textId="77777777" w:rsidR="00E26FF3" w:rsidRDefault="00E26FF3" w:rsidP="00E26FF3">
      <w:pPr>
        <w:rPr>
          <w:b/>
          <w:sz w:val="36"/>
          <w:szCs w:val="36"/>
        </w:rPr>
      </w:pPr>
      <w:r>
        <w:rPr>
          <w:noProof/>
          <w:sz w:val="36"/>
          <w:szCs w:val="36"/>
        </w:rPr>
        <w:drawing>
          <wp:inline distT="0" distB="0" distL="0" distR="0" wp14:anchorId="17C3F3E1" wp14:editId="1686830F">
            <wp:extent cx="401250" cy="4012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5047" cy="425047"/>
                    </a:xfrm>
                    <a:prstGeom prst="rect">
                      <a:avLst/>
                    </a:prstGeom>
                  </pic:spPr>
                </pic:pic>
              </a:graphicData>
            </a:graphic>
          </wp:inline>
        </w:drawing>
      </w:r>
      <w:r w:rsidRPr="00E05D87">
        <w:rPr>
          <w:b/>
          <w:color w:val="4472C4" w:themeColor="accent1"/>
          <w:sz w:val="36"/>
          <w:szCs w:val="36"/>
        </w:rPr>
        <w:t>sebareflexia</w:t>
      </w:r>
    </w:p>
    <w:p w14:paraId="764E104E" w14:textId="54564CF7" w:rsidR="000842FB" w:rsidRDefault="000842FB" w:rsidP="000842FB">
      <w:pPr>
        <w:rPr>
          <w:rFonts w:asciiTheme="minorHAnsi" w:eastAsia="Arial" w:hAnsiTheme="minorHAnsi" w:cstheme="minorHAnsi"/>
          <w:color w:val="0F0F0F"/>
        </w:rPr>
      </w:pPr>
      <w:r>
        <w:rPr>
          <w:rFonts w:asciiTheme="minorHAnsi" w:eastAsia="Arial" w:hAnsiTheme="minorHAnsi" w:cstheme="minorHAnsi"/>
          <w:color w:val="0F0F0F"/>
        </w:rPr>
        <w:t>Mám smäd po Bohu? Verím a dôverujem mu?</w:t>
      </w:r>
      <w:r w:rsidR="007C2B60">
        <w:rPr>
          <w:rFonts w:asciiTheme="minorHAnsi" w:eastAsia="Arial" w:hAnsiTheme="minorHAnsi" w:cstheme="minorHAnsi"/>
          <w:color w:val="0F0F0F"/>
        </w:rPr>
        <w:t xml:space="preserve"> Prichádzam vždy k Ježišovi, alebo si hľadám aj iných „spasiteľov“? Odovzdávam mu svoj život?</w:t>
      </w:r>
    </w:p>
    <w:p w14:paraId="74E51180" w14:textId="77777777" w:rsidR="00E26FF3" w:rsidRDefault="00E26FF3" w:rsidP="00E26FF3">
      <w:pPr>
        <w:rPr>
          <w:sz w:val="36"/>
          <w:szCs w:val="36"/>
        </w:rPr>
      </w:pPr>
    </w:p>
    <w:p w14:paraId="12DD581C" w14:textId="77777777" w:rsidR="00E26FF3" w:rsidRDefault="00E26FF3" w:rsidP="00E26FF3">
      <w:pPr>
        <w:rPr>
          <w:b/>
          <w:color w:val="4472C4" w:themeColor="accent1"/>
          <w:sz w:val="36"/>
          <w:szCs w:val="36"/>
        </w:rPr>
      </w:pPr>
      <w:r>
        <w:rPr>
          <w:noProof/>
          <w:sz w:val="36"/>
          <w:szCs w:val="36"/>
        </w:rPr>
        <w:drawing>
          <wp:inline distT="0" distB="0" distL="0" distR="0" wp14:anchorId="7E514271" wp14:editId="4507A8A6">
            <wp:extent cx="453290" cy="45329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81164" cy="481164"/>
                    </a:xfrm>
                    <a:prstGeom prst="rect">
                      <a:avLst/>
                    </a:prstGeom>
                  </pic:spPr>
                </pic:pic>
              </a:graphicData>
            </a:graphic>
          </wp:inline>
        </w:drawing>
      </w:r>
      <w:r w:rsidRPr="00E05D87">
        <w:rPr>
          <w:b/>
          <w:color w:val="4472C4" w:themeColor="accent1"/>
          <w:sz w:val="36"/>
          <w:szCs w:val="36"/>
        </w:rPr>
        <w:t>modlitba</w:t>
      </w:r>
    </w:p>
    <w:p w14:paraId="7947AF02" w14:textId="1C4F4BA2" w:rsidR="00DF6F8D" w:rsidRDefault="00182158" w:rsidP="00586E5B">
      <w:pPr>
        <w:jc w:val="both"/>
        <w:rPr>
          <w:rFonts w:ascii="TextFont" w:hAnsi="TextFont"/>
          <w:color w:val="232220"/>
          <w:shd w:val="clear" w:color="auto" w:fill="FFFFFF"/>
        </w:rPr>
      </w:pPr>
      <w:r>
        <w:rPr>
          <w:rFonts w:asciiTheme="minorHAnsi" w:eastAsia="Arial" w:hAnsiTheme="minorHAnsi" w:cstheme="minorHAnsi"/>
          <w:color w:val="0F0F0F"/>
        </w:rPr>
        <w:t>Pane</w:t>
      </w:r>
      <w:r w:rsidR="008C10F8">
        <w:rPr>
          <w:rFonts w:asciiTheme="minorHAnsi" w:eastAsia="Arial" w:hAnsiTheme="minorHAnsi" w:cstheme="minorHAnsi"/>
          <w:color w:val="0F0F0F"/>
        </w:rPr>
        <w:t>,</w:t>
      </w:r>
      <w:r>
        <w:rPr>
          <w:rFonts w:asciiTheme="minorHAnsi" w:eastAsia="Arial" w:hAnsiTheme="minorHAnsi" w:cstheme="minorHAnsi"/>
          <w:color w:val="0F0F0F"/>
        </w:rPr>
        <w:t xml:space="preserve"> Ježišu, veľ</w:t>
      </w:r>
      <w:r w:rsidR="00DF6F8D">
        <w:rPr>
          <w:rFonts w:asciiTheme="minorHAnsi" w:eastAsia="Arial" w:hAnsiTheme="minorHAnsi" w:cstheme="minorHAnsi"/>
          <w:color w:val="0F0F0F"/>
        </w:rPr>
        <w:t>a</w:t>
      </w:r>
      <w:r>
        <w:rPr>
          <w:rFonts w:asciiTheme="minorHAnsi" w:eastAsia="Arial" w:hAnsiTheme="minorHAnsi" w:cstheme="minorHAnsi"/>
          <w:color w:val="0F0F0F"/>
        </w:rPr>
        <w:t xml:space="preserve">krát sa cítim ako na púšti. Moja duša aj telo sú </w:t>
      </w:r>
      <w:r w:rsidR="00DF6F8D">
        <w:rPr>
          <w:rFonts w:asciiTheme="minorHAnsi" w:eastAsia="Arial" w:hAnsiTheme="minorHAnsi" w:cstheme="minorHAnsi"/>
          <w:color w:val="0F0F0F"/>
        </w:rPr>
        <w:t xml:space="preserve">vyprahnuté </w:t>
      </w:r>
      <w:r w:rsidR="00DF6F8D">
        <w:rPr>
          <w:rFonts w:ascii="TextFont" w:hAnsi="TextFont"/>
          <w:color w:val="232220"/>
          <w:shd w:val="clear" w:color="auto" w:fill="FFFFFF"/>
        </w:rPr>
        <w:t>ako vyschnutá, pustá zem bez vody. Pozývaš ma</w:t>
      </w:r>
      <w:r w:rsidR="008C10F8">
        <w:rPr>
          <w:rFonts w:ascii="TextFont" w:hAnsi="TextFont"/>
          <w:color w:val="232220"/>
          <w:shd w:val="clear" w:color="auto" w:fill="FFFFFF"/>
        </w:rPr>
        <w:t>, Pane</w:t>
      </w:r>
      <w:r w:rsidR="00DF6F8D">
        <w:rPr>
          <w:rFonts w:ascii="TextFont" w:hAnsi="TextFont"/>
          <w:color w:val="232220"/>
          <w:shd w:val="clear" w:color="auto" w:fill="FFFFFF"/>
        </w:rPr>
        <w:t xml:space="preserve">, aby som sa prišiel napiť. </w:t>
      </w:r>
      <w:r w:rsidR="00F963A6">
        <w:rPr>
          <w:rFonts w:ascii="TextFont" w:hAnsi="TextFont"/>
          <w:color w:val="232220"/>
          <w:shd w:val="clear" w:color="auto" w:fill="FFFFFF"/>
        </w:rPr>
        <w:t>Som tu, a o</w:t>
      </w:r>
      <w:r w:rsidR="00DF6F8D">
        <w:rPr>
          <w:rFonts w:ascii="TextFont" w:hAnsi="TextFont"/>
          <w:color w:val="232220"/>
          <w:shd w:val="clear" w:color="auto" w:fill="FFFFFF"/>
        </w:rPr>
        <w:t xml:space="preserve">dovzdávam </w:t>
      </w:r>
      <w:r w:rsidR="008C10F8">
        <w:rPr>
          <w:rFonts w:ascii="TextFont" w:hAnsi="TextFont"/>
          <w:color w:val="232220"/>
          <w:shd w:val="clear" w:color="auto" w:fill="FFFFFF"/>
        </w:rPr>
        <w:t>ti</w:t>
      </w:r>
      <w:r w:rsidR="00DF6F8D">
        <w:rPr>
          <w:rFonts w:ascii="TextFont" w:hAnsi="TextFont"/>
          <w:color w:val="232220"/>
          <w:shd w:val="clear" w:color="auto" w:fill="FFFFFF"/>
        </w:rPr>
        <w:t xml:space="preserve"> svoje telo, myseľ aj srdce ako prázdnu, vyschnutú nádobu a prosím, aby si </w:t>
      </w:r>
      <w:r w:rsidR="008C10F8">
        <w:rPr>
          <w:rFonts w:ascii="TextFont" w:hAnsi="TextFont"/>
          <w:color w:val="232220"/>
          <w:shd w:val="clear" w:color="auto" w:fill="FFFFFF"/>
        </w:rPr>
        <w:t>ma</w:t>
      </w:r>
      <w:r w:rsidR="00DF6F8D">
        <w:rPr>
          <w:rFonts w:ascii="TextFont" w:hAnsi="TextFont"/>
          <w:color w:val="232220"/>
          <w:shd w:val="clear" w:color="auto" w:fill="FFFFFF"/>
        </w:rPr>
        <w:t xml:space="preserve"> naplnil živou vodou. Prichádzam vo viere, že sa Tvoje slovo naplní. Nech mi prúdy tvojej živej vody prinesú plnosť a hojnosť milosti. Amen.</w:t>
      </w:r>
    </w:p>
    <w:p w14:paraId="3AFBC240" w14:textId="4087C43F" w:rsidR="00DF6F8D" w:rsidRDefault="00586E5B" w:rsidP="00E26FF3">
      <w:pPr>
        <w:rPr>
          <w:rFonts w:ascii="TextFont" w:hAnsi="TextFont"/>
          <w:color w:val="232220"/>
          <w:shd w:val="clear" w:color="auto" w:fill="FFFFFF"/>
        </w:rPr>
      </w:pPr>
      <w:r>
        <w:rPr>
          <w:rFonts w:ascii="TextFont" w:hAnsi="TextFont"/>
          <w:color w:val="232220"/>
          <w:shd w:val="clear" w:color="auto" w:fill="FFFFFF"/>
        </w:rPr>
        <w:t>Pane</w:t>
      </w:r>
      <w:r w:rsidR="008C10F8">
        <w:rPr>
          <w:rFonts w:ascii="TextFont" w:hAnsi="TextFont"/>
          <w:color w:val="232220"/>
          <w:shd w:val="clear" w:color="auto" w:fill="FFFFFF"/>
        </w:rPr>
        <w:t>,</w:t>
      </w:r>
      <w:r>
        <w:rPr>
          <w:rFonts w:ascii="TextFont" w:hAnsi="TextFont"/>
          <w:color w:val="232220"/>
          <w:shd w:val="clear" w:color="auto" w:fill="FFFFFF"/>
        </w:rPr>
        <w:t xml:space="preserve"> Ježišu, zošli na mňa svojho Svätého Ducha, a prebuď moje srdce, aby žíznilo  po tebe. Amen.</w:t>
      </w:r>
      <w:r w:rsidR="00DF6F8D">
        <w:rPr>
          <w:rFonts w:ascii="TextFont" w:hAnsi="TextFont"/>
          <w:color w:val="232220"/>
          <w:shd w:val="clear" w:color="auto" w:fill="FFFFFF"/>
        </w:rPr>
        <w:t xml:space="preserve"> </w:t>
      </w:r>
    </w:p>
    <w:p w14:paraId="5A386E6F" w14:textId="77777777" w:rsidR="00586E5B" w:rsidRDefault="00586E5B" w:rsidP="00E26FF3">
      <w:pPr>
        <w:rPr>
          <w:b/>
          <w:color w:val="4472C4" w:themeColor="accent1"/>
          <w:sz w:val="36"/>
          <w:szCs w:val="36"/>
        </w:rPr>
      </w:pPr>
    </w:p>
    <w:p w14:paraId="7D898A8B" w14:textId="77777777" w:rsidR="00E26FF3" w:rsidRDefault="00E26FF3" w:rsidP="00E26FF3">
      <w:pPr>
        <w:rPr>
          <w:sz w:val="36"/>
          <w:szCs w:val="36"/>
        </w:rPr>
      </w:pPr>
      <w:r>
        <w:rPr>
          <w:noProof/>
          <w:sz w:val="36"/>
          <w:szCs w:val="36"/>
        </w:rPr>
        <w:drawing>
          <wp:inline distT="0" distB="0" distL="0" distR="0" wp14:anchorId="51A660F6" wp14:editId="24FB72A5">
            <wp:extent cx="401875" cy="401875"/>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429076" cy="429076"/>
                    </a:xfrm>
                    <a:prstGeom prst="rect">
                      <a:avLst/>
                    </a:prstGeom>
                  </pic:spPr>
                </pic:pic>
              </a:graphicData>
            </a:graphic>
          </wp:inline>
        </w:drawing>
      </w:r>
      <w:r w:rsidRPr="00E05D87">
        <w:rPr>
          <w:b/>
          <w:color w:val="4472C4" w:themeColor="accent1"/>
          <w:sz w:val="36"/>
          <w:szCs w:val="36"/>
        </w:rPr>
        <w:t>zapamätaj si</w:t>
      </w:r>
    </w:p>
    <w:p w14:paraId="0A5F2A18" w14:textId="77777777" w:rsidR="00E26FF3" w:rsidRDefault="00732169" w:rsidP="00E26FF3">
      <w:r>
        <w:t>„Ak je niekto smädný a verí vo mňa, nech príde ku mne a nech pije. Ako hovorí Písmo, z jeho vnútra potečú prúdy živej vody.“ (Jn 7,37-38)</w:t>
      </w:r>
    </w:p>
    <w:p w14:paraId="335CE4C2" w14:textId="77777777" w:rsidR="009943C4" w:rsidRPr="00DC7919" w:rsidRDefault="009943C4" w:rsidP="00E26FF3">
      <w:pPr>
        <w:rPr>
          <w:sz w:val="8"/>
        </w:rPr>
      </w:pPr>
    </w:p>
    <w:p w14:paraId="32A52E62" w14:textId="77777777" w:rsidR="009943C4" w:rsidRPr="00DC7919" w:rsidRDefault="009943C4" w:rsidP="009943C4">
      <w:pPr>
        <w:rPr>
          <w:sz w:val="16"/>
        </w:rPr>
      </w:pPr>
    </w:p>
    <w:p w14:paraId="05F12854" w14:textId="77777777" w:rsidR="009943C4" w:rsidRDefault="009943C4" w:rsidP="009943C4">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0FA4DB9F" wp14:editId="428A2E54">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39CA20C6" w14:textId="77777777" w:rsidR="009943C4" w:rsidRPr="00586E5B" w:rsidRDefault="009943C4" w:rsidP="009943C4">
      <w:pPr>
        <w:rPr>
          <w:rFonts w:asciiTheme="minorHAnsi" w:hAnsiTheme="minorHAnsi" w:cstheme="minorHAnsi"/>
          <w:b/>
          <w:color w:val="4472C4" w:themeColor="accent1"/>
        </w:rPr>
      </w:pPr>
      <w:r w:rsidRPr="00586E5B">
        <w:rPr>
          <w:rFonts w:asciiTheme="minorHAnsi" w:hAnsiTheme="minorHAnsi" w:cstheme="minorHAnsi"/>
          <w:b/>
          <w:bCs/>
          <w:color w:val="4472C4" w:themeColor="accent1"/>
        </w:rPr>
        <w:t>1. Vyber správnu odpoveď</w:t>
      </w:r>
    </w:p>
    <w:p w14:paraId="44687452" w14:textId="682B361D" w:rsidR="009943C4" w:rsidRPr="00586E5B" w:rsidRDefault="009943C4" w:rsidP="009943C4">
      <w:pPr>
        <w:rPr>
          <w:rFonts w:asciiTheme="minorHAnsi" w:hAnsiTheme="minorHAnsi" w:cstheme="minorHAnsi"/>
          <w:b/>
        </w:rPr>
      </w:pPr>
      <w:r w:rsidRPr="00586E5B">
        <w:rPr>
          <w:rFonts w:asciiTheme="minorHAnsi" w:hAnsiTheme="minorHAnsi" w:cstheme="minorHAnsi"/>
          <w:b/>
        </w:rPr>
        <w:t xml:space="preserve">Keď Ježiš prišiel akoby potajomky na sviatky </w:t>
      </w:r>
      <w:r w:rsidRPr="00586E5B">
        <w:rPr>
          <w:rFonts w:asciiTheme="minorHAnsi" w:hAnsiTheme="minorHAnsi" w:cstheme="minorHAnsi"/>
          <w:b/>
          <w:bCs/>
        </w:rPr>
        <w:t>s</w:t>
      </w:r>
      <w:r w:rsidRPr="00586E5B">
        <w:rPr>
          <w:rFonts w:asciiTheme="minorHAnsi" w:hAnsiTheme="minorHAnsi" w:cstheme="minorHAnsi"/>
          <w:b/>
        </w:rPr>
        <w:t>tánkov do</w:t>
      </w:r>
      <w:r w:rsidR="00586E5B" w:rsidRPr="00586E5B">
        <w:rPr>
          <w:rFonts w:asciiTheme="minorHAnsi" w:hAnsiTheme="minorHAnsi" w:cstheme="minorHAnsi"/>
          <w:b/>
        </w:rPr>
        <w:t xml:space="preserve"> Jeruzalema, v zástupe sa o ň</w:t>
      </w:r>
      <w:r w:rsidRPr="00586E5B">
        <w:rPr>
          <w:rFonts w:asciiTheme="minorHAnsi" w:hAnsiTheme="minorHAnsi" w:cstheme="minorHAnsi"/>
          <w:b/>
        </w:rPr>
        <w:t xml:space="preserve">om pošepkávalo: </w:t>
      </w:r>
    </w:p>
    <w:p w14:paraId="764358B5" w14:textId="77777777" w:rsidR="009943C4" w:rsidRPr="00586E5B" w:rsidRDefault="009943C4" w:rsidP="00DC7919">
      <w:pPr>
        <w:spacing w:line="240" w:lineRule="auto"/>
        <w:rPr>
          <w:rFonts w:asciiTheme="minorHAnsi" w:hAnsiTheme="minorHAnsi" w:cstheme="minorHAnsi"/>
        </w:rPr>
      </w:pPr>
      <w:bookmarkStart w:id="1" w:name="_GoBack"/>
      <w:r w:rsidRPr="00586E5B">
        <w:rPr>
          <w:rFonts w:asciiTheme="minorHAnsi" w:hAnsiTheme="minorHAnsi" w:cstheme="minorHAnsi"/>
        </w:rPr>
        <w:t>A/ „Je dobrý“</w:t>
      </w:r>
    </w:p>
    <w:p w14:paraId="10AF1FAD"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B/ „Nie je (dobrý), iba čo zvádza ľud.“</w:t>
      </w:r>
    </w:p>
    <w:p w14:paraId="295EF682"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C/ žiadna z možností</w:t>
      </w:r>
    </w:p>
    <w:bookmarkEnd w:id="1"/>
    <w:p w14:paraId="3B2397B8" w14:textId="77777777" w:rsidR="009943C4" w:rsidRPr="00586E5B" w:rsidRDefault="009943C4" w:rsidP="009943C4">
      <w:pPr>
        <w:rPr>
          <w:rFonts w:asciiTheme="minorHAnsi" w:hAnsiTheme="minorHAnsi" w:cstheme="minorHAnsi"/>
          <w:b/>
          <w:bCs/>
          <w:sz w:val="16"/>
        </w:rPr>
      </w:pPr>
    </w:p>
    <w:p w14:paraId="5F80340D"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Evanjelista sv. Ján uvádza v 7. kapitole, že Židia chceli Pána zabiť. Prečo?</w:t>
      </w:r>
    </w:p>
    <w:p w14:paraId="5459B821"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lebo kázal platiť cisárovi dane</w:t>
      </w:r>
    </w:p>
    <w:p w14:paraId="10F9A8ED"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B/ lebo robil Židom výčitky</w:t>
      </w:r>
    </w:p>
    <w:p w14:paraId="54D244E4" w14:textId="77777777" w:rsidR="009943C4" w:rsidRPr="00586E5B" w:rsidRDefault="009943C4" w:rsidP="00DC7919">
      <w:pPr>
        <w:spacing w:line="240" w:lineRule="auto"/>
        <w:rPr>
          <w:rFonts w:asciiTheme="minorHAnsi" w:hAnsiTheme="minorHAnsi" w:cstheme="minorHAnsi"/>
          <w:b/>
          <w:bCs/>
        </w:rPr>
      </w:pPr>
      <w:r w:rsidRPr="00586E5B">
        <w:rPr>
          <w:rFonts w:asciiTheme="minorHAnsi" w:hAnsiTheme="minorHAnsi" w:cstheme="minorHAnsi"/>
        </w:rPr>
        <w:t>C/ lebo v sobotu uzdravil chorého</w:t>
      </w:r>
    </w:p>
    <w:p w14:paraId="21A9D2E5" w14:textId="77777777" w:rsidR="009943C4" w:rsidRPr="00586E5B" w:rsidRDefault="009943C4" w:rsidP="009943C4">
      <w:pPr>
        <w:rPr>
          <w:rFonts w:asciiTheme="minorHAnsi" w:hAnsiTheme="minorHAnsi" w:cstheme="minorHAnsi"/>
          <w:sz w:val="12"/>
        </w:rPr>
      </w:pPr>
    </w:p>
    <w:p w14:paraId="0B0C5C88"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 xml:space="preserve">Pojmom „grécka </w:t>
      </w:r>
      <w:proofErr w:type="spellStart"/>
      <w:r w:rsidRPr="00586E5B">
        <w:rPr>
          <w:rFonts w:asciiTheme="minorHAnsi" w:hAnsiTheme="minorHAnsi" w:cstheme="minorHAnsi"/>
          <w:b/>
        </w:rPr>
        <w:t>diaspora</w:t>
      </w:r>
      <w:proofErr w:type="spellEnd"/>
      <w:r w:rsidRPr="00586E5B">
        <w:rPr>
          <w:rFonts w:asciiTheme="minorHAnsi" w:hAnsiTheme="minorHAnsi" w:cstheme="minorHAnsi"/>
          <w:b/>
        </w:rPr>
        <w:t>“ Židia mysleli:</w:t>
      </w:r>
    </w:p>
    <w:p w14:paraId="74468FDD"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Izrael rozptýlený v Grécku</w:t>
      </w:r>
    </w:p>
    <w:p w14:paraId="520A15E8"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B/ príslušníkov iných národov, ktorí neprijali židovské náboženstvo v Grécku</w:t>
      </w:r>
    </w:p>
    <w:p w14:paraId="67F75299"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C/ Grékov rozptýlených v Izraeli</w:t>
      </w:r>
    </w:p>
    <w:p w14:paraId="1628B850" w14:textId="77777777" w:rsidR="009943C4" w:rsidRPr="00586E5B" w:rsidRDefault="009943C4" w:rsidP="009943C4">
      <w:pPr>
        <w:rPr>
          <w:rFonts w:asciiTheme="minorHAnsi" w:hAnsiTheme="minorHAnsi" w:cstheme="minorHAnsi"/>
          <w:b/>
          <w:bCs/>
          <w:sz w:val="10"/>
        </w:rPr>
      </w:pPr>
    </w:p>
    <w:p w14:paraId="33338ACA"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V ktorej knihe SZ bola Izraelitom daná obriezka?</w:t>
      </w:r>
    </w:p>
    <w:p w14:paraId="5B6023EC"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A/ </w:t>
      </w:r>
      <w:proofErr w:type="spellStart"/>
      <w:r w:rsidRPr="00586E5B">
        <w:rPr>
          <w:rFonts w:asciiTheme="minorHAnsi" w:hAnsiTheme="minorHAnsi" w:cstheme="minorHAnsi"/>
        </w:rPr>
        <w:t>Gn</w:t>
      </w:r>
      <w:proofErr w:type="spellEnd"/>
    </w:p>
    <w:p w14:paraId="124F0BF3"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lastRenderedPageBreak/>
        <w:t>B/ Ex</w:t>
      </w:r>
    </w:p>
    <w:p w14:paraId="7D8A1C60"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C/ </w:t>
      </w:r>
      <w:proofErr w:type="spellStart"/>
      <w:r w:rsidRPr="00586E5B">
        <w:rPr>
          <w:rFonts w:asciiTheme="minorHAnsi" w:hAnsiTheme="minorHAnsi" w:cstheme="minorHAnsi"/>
        </w:rPr>
        <w:t>Iz</w:t>
      </w:r>
      <w:proofErr w:type="spellEnd"/>
    </w:p>
    <w:p w14:paraId="701E8C07" w14:textId="77777777" w:rsidR="009943C4" w:rsidRPr="00586E5B" w:rsidRDefault="009943C4" w:rsidP="009943C4">
      <w:pPr>
        <w:jc w:val="both"/>
        <w:rPr>
          <w:rFonts w:asciiTheme="minorHAnsi" w:hAnsiTheme="minorHAnsi" w:cstheme="minorHAnsi"/>
          <w:b/>
        </w:rPr>
      </w:pPr>
      <w:r w:rsidRPr="00586E5B">
        <w:rPr>
          <w:rFonts w:asciiTheme="minorHAnsi" w:hAnsiTheme="minorHAnsi" w:cstheme="minorHAnsi"/>
          <w:b/>
        </w:rPr>
        <w:t>Na vysvetlenie uzdravenia v sobotu Ježiš používa rabínsku interpretáciu, podľa ktorej sa istý náboženský úkon považoval za uzdravenie jedného údu. O ktorý úkon ide?</w:t>
      </w:r>
    </w:p>
    <w:p w14:paraId="5EEEE23A"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A/ kúpeľ</w:t>
      </w:r>
    </w:p>
    <w:p w14:paraId="0D69A450"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B/ krst Jána Krstiteľa</w:t>
      </w:r>
    </w:p>
    <w:p w14:paraId="28D1515A"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C/ obriezka</w:t>
      </w:r>
    </w:p>
    <w:p w14:paraId="012ABDB2" w14:textId="77777777" w:rsidR="009943C4" w:rsidRPr="00DC7919" w:rsidRDefault="009943C4" w:rsidP="009943C4">
      <w:pPr>
        <w:jc w:val="both"/>
        <w:rPr>
          <w:rFonts w:asciiTheme="minorHAnsi" w:hAnsiTheme="minorHAnsi" w:cstheme="minorHAnsi"/>
          <w:b/>
          <w:bCs/>
          <w:sz w:val="6"/>
        </w:rPr>
      </w:pPr>
    </w:p>
    <w:p w14:paraId="5FBBFA87" w14:textId="77777777" w:rsidR="009943C4" w:rsidRPr="00586E5B" w:rsidRDefault="009943C4" w:rsidP="009943C4">
      <w:pPr>
        <w:jc w:val="both"/>
        <w:rPr>
          <w:rFonts w:asciiTheme="minorHAnsi" w:hAnsiTheme="minorHAnsi" w:cstheme="minorHAnsi"/>
          <w:b/>
        </w:rPr>
      </w:pPr>
      <w:r w:rsidRPr="00586E5B">
        <w:rPr>
          <w:rFonts w:asciiTheme="minorHAnsi" w:hAnsiTheme="minorHAnsi" w:cstheme="minorHAnsi"/>
          <w:b/>
        </w:rPr>
        <w:t>Kniha SZ, v ktorej sa píše: „Z jeho vnútra potečú prúdy živej vody“ je:</w:t>
      </w:r>
    </w:p>
    <w:p w14:paraId="4986F4F8"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 xml:space="preserve">A/ </w:t>
      </w:r>
      <w:proofErr w:type="spellStart"/>
      <w:r w:rsidRPr="00586E5B">
        <w:rPr>
          <w:rFonts w:asciiTheme="minorHAnsi" w:hAnsiTheme="minorHAnsi" w:cstheme="minorHAnsi"/>
        </w:rPr>
        <w:t>Gn</w:t>
      </w:r>
      <w:proofErr w:type="spellEnd"/>
    </w:p>
    <w:p w14:paraId="5970B0EC"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 xml:space="preserve">B/ </w:t>
      </w:r>
      <w:proofErr w:type="spellStart"/>
      <w:r w:rsidRPr="00586E5B">
        <w:rPr>
          <w:rFonts w:asciiTheme="minorHAnsi" w:hAnsiTheme="minorHAnsi" w:cstheme="minorHAnsi"/>
        </w:rPr>
        <w:t>Iz</w:t>
      </w:r>
      <w:proofErr w:type="spellEnd"/>
    </w:p>
    <w:p w14:paraId="53403DFA" w14:textId="77777777" w:rsidR="009943C4" w:rsidRPr="00586E5B" w:rsidRDefault="009943C4" w:rsidP="00DC7919">
      <w:pPr>
        <w:spacing w:line="240" w:lineRule="auto"/>
        <w:jc w:val="both"/>
        <w:rPr>
          <w:rFonts w:asciiTheme="minorHAnsi" w:hAnsiTheme="minorHAnsi" w:cstheme="minorHAnsi"/>
        </w:rPr>
      </w:pPr>
      <w:r w:rsidRPr="00586E5B">
        <w:rPr>
          <w:rFonts w:asciiTheme="minorHAnsi" w:hAnsiTheme="minorHAnsi" w:cstheme="minorHAnsi"/>
        </w:rPr>
        <w:t>C/ Mal</w:t>
      </w:r>
    </w:p>
    <w:p w14:paraId="62967D67" w14:textId="77777777" w:rsidR="009943C4" w:rsidRPr="00DC7919" w:rsidRDefault="009943C4" w:rsidP="009943C4">
      <w:pPr>
        <w:rPr>
          <w:rFonts w:asciiTheme="minorHAnsi" w:hAnsiTheme="minorHAnsi" w:cstheme="minorHAnsi"/>
          <w:b/>
          <w:bCs/>
          <w:sz w:val="4"/>
        </w:rPr>
      </w:pPr>
    </w:p>
    <w:p w14:paraId="4255D39A" w14:textId="77777777" w:rsidR="009943C4" w:rsidRPr="00586E5B" w:rsidRDefault="009943C4" w:rsidP="009943C4">
      <w:pPr>
        <w:rPr>
          <w:rFonts w:asciiTheme="minorHAnsi" w:hAnsiTheme="minorHAnsi" w:cstheme="minorHAnsi"/>
          <w:b/>
        </w:rPr>
      </w:pPr>
      <w:r w:rsidRPr="00586E5B">
        <w:rPr>
          <w:rFonts w:asciiTheme="minorHAnsi" w:hAnsiTheme="minorHAnsi" w:cstheme="minorHAnsi"/>
          <w:b/>
        </w:rPr>
        <w:t>V ktorej knihe SZ sa hovorí: „Mesiáš príde z Dávidovho potomstva, z mestečka Betlehem, odkiaľ bol Dávid?“</w:t>
      </w:r>
    </w:p>
    <w:p w14:paraId="71A38618"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A/ Mal</w:t>
      </w:r>
    </w:p>
    <w:p w14:paraId="295C4E0A"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B/ </w:t>
      </w:r>
      <w:proofErr w:type="spellStart"/>
      <w:r w:rsidRPr="00586E5B">
        <w:rPr>
          <w:rFonts w:asciiTheme="minorHAnsi" w:hAnsiTheme="minorHAnsi" w:cstheme="minorHAnsi"/>
        </w:rPr>
        <w:t>Mich</w:t>
      </w:r>
      <w:proofErr w:type="spellEnd"/>
    </w:p>
    <w:p w14:paraId="552AB145" w14:textId="77777777" w:rsidR="009943C4" w:rsidRPr="00586E5B" w:rsidRDefault="009943C4" w:rsidP="00DC7919">
      <w:pPr>
        <w:spacing w:line="240" w:lineRule="auto"/>
        <w:rPr>
          <w:rFonts w:asciiTheme="minorHAnsi" w:hAnsiTheme="minorHAnsi" w:cstheme="minorHAnsi"/>
        </w:rPr>
      </w:pPr>
      <w:r w:rsidRPr="00586E5B">
        <w:rPr>
          <w:rFonts w:asciiTheme="minorHAnsi" w:hAnsiTheme="minorHAnsi" w:cstheme="minorHAnsi"/>
        </w:rPr>
        <w:t xml:space="preserve">C/ </w:t>
      </w:r>
      <w:proofErr w:type="spellStart"/>
      <w:r w:rsidRPr="00586E5B">
        <w:rPr>
          <w:rFonts w:asciiTheme="minorHAnsi" w:hAnsiTheme="minorHAnsi" w:cstheme="minorHAnsi"/>
        </w:rPr>
        <w:t>Iz</w:t>
      </w:r>
      <w:proofErr w:type="spellEnd"/>
    </w:p>
    <w:p w14:paraId="7F173D83" w14:textId="77777777" w:rsidR="009943C4" w:rsidRPr="00586E5B" w:rsidRDefault="009943C4" w:rsidP="009943C4">
      <w:pPr>
        <w:rPr>
          <w:rFonts w:asciiTheme="minorHAnsi" w:hAnsiTheme="minorHAnsi" w:cstheme="minorHAnsi"/>
          <w:sz w:val="12"/>
        </w:rPr>
      </w:pPr>
    </w:p>
    <w:p w14:paraId="399FBDE8" w14:textId="77777777" w:rsidR="009943C4" w:rsidRPr="00586E5B" w:rsidRDefault="009943C4" w:rsidP="009943C4">
      <w:pPr>
        <w:rPr>
          <w:rFonts w:asciiTheme="minorHAnsi" w:hAnsiTheme="minorHAnsi" w:cstheme="minorHAnsi"/>
          <w:color w:val="4472C4" w:themeColor="accent1"/>
        </w:rPr>
      </w:pPr>
      <w:r w:rsidRPr="00586E5B">
        <w:rPr>
          <w:rFonts w:asciiTheme="minorHAnsi" w:hAnsiTheme="minorHAnsi" w:cstheme="minorHAnsi"/>
          <w:b/>
          <w:bCs/>
          <w:color w:val="4472C4" w:themeColor="accent1"/>
        </w:rPr>
        <w:t>2. Priraď výroky</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000" w:firstRow="0" w:lastRow="0" w:firstColumn="0" w:lastColumn="0" w:noHBand="0" w:noVBand="0"/>
      </w:tblPr>
      <w:tblGrid>
        <w:gridCol w:w="506"/>
        <w:gridCol w:w="4314"/>
        <w:gridCol w:w="559"/>
        <w:gridCol w:w="4259"/>
      </w:tblGrid>
      <w:tr w:rsidR="009943C4" w:rsidRPr="00586E5B" w14:paraId="571EEE69" w14:textId="77777777" w:rsidTr="00DB3C53">
        <w:tc>
          <w:tcPr>
            <w:tcW w:w="506" w:type="dxa"/>
            <w:tcBorders>
              <w:top w:val="single" w:sz="2" w:space="0" w:color="000000"/>
              <w:left w:val="single" w:sz="2" w:space="0" w:color="000000"/>
              <w:bottom w:val="single" w:sz="2" w:space="0" w:color="000000"/>
            </w:tcBorders>
            <w:shd w:val="clear" w:color="auto" w:fill="auto"/>
          </w:tcPr>
          <w:p w14:paraId="3A2B5FF0"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1</w:t>
            </w:r>
          </w:p>
        </w:tc>
        <w:tc>
          <w:tcPr>
            <w:tcW w:w="4314" w:type="dxa"/>
            <w:tcBorders>
              <w:top w:val="single" w:sz="2" w:space="0" w:color="000000"/>
              <w:left w:val="single" w:sz="2" w:space="0" w:color="000000"/>
              <w:bottom w:val="single" w:sz="2" w:space="0" w:color="000000"/>
            </w:tcBorders>
            <w:shd w:val="clear" w:color="auto" w:fill="auto"/>
          </w:tcPr>
          <w:p w14:paraId="2D0C5095"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Vás nemôže svet nenávidieť, mňa však nenávidí,</w:t>
            </w:r>
          </w:p>
        </w:tc>
        <w:tc>
          <w:tcPr>
            <w:tcW w:w="559" w:type="dxa"/>
            <w:tcBorders>
              <w:top w:val="single" w:sz="2" w:space="0" w:color="000000"/>
              <w:left w:val="single" w:sz="2" w:space="0" w:color="000000"/>
              <w:bottom w:val="single" w:sz="2" w:space="0" w:color="000000"/>
            </w:tcBorders>
            <w:shd w:val="clear" w:color="auto" w:fill="auto"/>
          </w:tcPr>
          <w:p w14:paraId="4C7C282A"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A</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521DAA66"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hľadá vlastnú slávu. </w:t>
            </w:r>
          </w:p>
        </w:tc>
      </w:tr>
      <w:tr w:rsidR="009943C4" w:rsidRPr="00586E5B" w14:paraId="3FCF027C" w14:textId="77777777" w:rsidTr="00DB3C53">
        <w:tc>
          <w:tcPr>
            <w:tcW w:w="506" w:type="dxa"/>
            <w:tcBorders>
              <w:top w:val="single" w:sz="2" w:space="0" w:color="000000"/>
              <w:left w:val="single" w:sz="2" w:space="0" w:color="000000"/>
              <w:bottom w:val="single" w:sz="2" w:space="0" w:color="000000"/>
            </w:tcBorders>
            <w:shd w:val="clear" w:color="auto" w:fill="auto"/>
          </w:tcPr>
          <w:p w14:paraId="58AD0670"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2</w:t>
            </w:r>
          </w:p>
        </w:tc>
        <w:tc>
          <w:tcPr>
            <w:tcW w:w="4314" w:type="dxa"/>
            <w:tcBorders>
              <w:top w:val="single" w:sz="2" w:space="0" w:color="000000"/>
              <w:left w:val="single" w:sz="2" w:space="0" w:color="000000"/>
              <w:bottom w:val="single" w:sz="2" w:space="0" w:color="000000"/>
            </w:tcBorders>
            <w:shd w:val="clear" w:color="auto" w:fill="auto"/>
          </w:tcPr>
          <w:p w14:paraId="00DCDDC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Moje učenie nie je moje,</w:t>
            </w:r>
          </w:p>
        </w:tc>
        <w:tc>
          <w:tcPr>
            <w:tcW w:w="559" w:type="dxa"/>
            <w:tcBorders>
              <w:top w:val="single" w:sz="2" w:space="0" w:color="000000"/>
              <w:left w:val="single" w:sz="2" w:space="0" w:color="000000"/>
              <w:bottom w:val="single" w:sz="2" w:space="0" w:color="000000"/>
            </w:tcBorders>
            <w:shd w:val="clear" w:color="auto" w:fill="auto"/>
          </w:tcPr>
          <w:p w14:paraId="343565D3"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B</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7F902884"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ale súďte spravodlivo."</w:t>
            </w:r>
          </w:p>
          <w:p w14:paraId="586F45A0" w14:textId="77777777" w:rsidR="009943C4" w:rsidRPr="00586E5B" w:rsidRDefault="009943C4" w:rsidP="00DD2C20">
            <w:pPr>
              <w:rPr>
                <w:rFonts w:asciiTheme="minorHAnsi" w:hAnsiTheme="minorHAnsi" w:cstheme="minorHAnsi"/>
              </w:rPr>
            </w:pPr>
          </w:p>
        </w:tc>
      </w:tr>
      <w:tr w:rsidR="009943C4" w:rsidRPr="00586E5B" w14:paraId="3752D139" w14:textId="77777777" w:rsidTr="00DB3C53">
        <w:tc>
          <w:tcPr>
            <w:tcW w:w="506" w:type="dxa"/>
            <w:tcBorders>
              <w:top w:val="single" w:sz="2" w:space="0" w:color="000000"/>
              <w:left w:val="single" w:sz="2" w:space="0" w:color="000000"/>
              <w:bottom w:val="single" w:sz="2" w:space="0" w:color="000000"/>
            </w:tcBorders>
            <w:shd w:val="clear" w:color="auto" w:fill="auto"/>
          </w:tcPr>
          <w:p w14:paraId="039F3674"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3</w:t>
            </w:r>
          </w:p>
        </w:tc>
        <w:tc>
          <w:tcPr>
            <w:tcW w:w="4314" w:type="dxa"/>
            <w:tcBorders>
              <w:top w:val="single" w:sz="2" w:space="0" w:color="000000"/>
              <w:left w:val="single" w:sz="2" w:space="0" w:color="000000"/>
              <w:bottom w:val="single" w:sz="2" w:space="0" w:color="000000"/>
            </w:tcBorders>
            <w:shd w:val="clear" w:color="auto" w:fill="auto"/>
          </w:tcPr>
          <w:p w14:paraId="0DF8A6B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Kto hovorí sám zo seba, </w:t>
            </w:r>
          </w:p>
        </w:tc>
        <w:tc>
          <w:tcPr>
            <w:tcW w:w="559" w:type="dxa"/>
            <w:tcBorders>
              <w:top w:val="single" w:sz="2" w:space="0" w:color="000000"/>
              <w:left w:val="single" w:sz="2" w:space="0" w:color="000000"/>
              <w:bottom w:val="single" w:sz="2" w:space="0" w:color="000000"/>
            </w:tcBorders>
            <w:shd w:val="clear" w:color="auto" w:fill="auto"/>
          </w:tcPr>
          <w:p w14:paraId="17211C51"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C</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6C4814B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Nikdy tak človek nehovoril.</w:t>
            </w:r>
          </w:p>
          <w:p w14:paraId="24504AD0" w14:textId="77777777" w:rsidR="009943C4" w:rsidRPr="00586E5B" w:rsidRDefault="009943C4" w:rsidP="00DD2C20">
            <w:pPr>
              <w:rPr>
                <w:rFonts w:asciiTheme="minorHAnsi" w:hAnsiTheme="minorHAnsi" w:cstheme="minorHAnsi"/>
              </w:rPr>
            </w:pPr>
          </w:p>
        </w:tc>
      </w:tr>
      <w:tr w:rsidR="009943C4" w:rsidRPr="00586E5B" w14:paraId="1E16E0F2" w14:textId="77777777" w:rsidTr="00DB3C53">
        <w:tc>
          <w:tcPr>
            <w:tcW w:w="506" w:type="dxa"/>
            <w:tcBorders>
              <w:top w:val="single" w:sz="2" w:space="0" w:color="000000"/>
              <w:left w:val="single" w:sz="2" w:space="0" w:color="000000"/>
              <w:bottom w:val="single" w:sz="2" w:space="0" w:color="000000"/>
            </w:tcBorders>
            <w:shd w:val="clear" w:color="auto" w:fill="auto"/>
          </w:tcPr>
          <w:p w14:paraId="7F31525E"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4</w:t>
            </w:r>
          </w:p>
        </w:tc>
        <w:tc>
          <w:tcPr>
            <w:tcW w:w="4314" w:type="dxa"/>
            <w:tcBorders>
              <w:top w:val="single" w:sz="2" w:space="0" w:color="000000"/>
              <w:left w:val="single" w:sz="2" w:space="0" w:color="000000"/>
              <w:bottom w:val="single" w:sz="2" w:space="0" w:color="000000"/>
            </w:tcBorders>
            <w:shd w:val="clear" w:color="auto" w:fill="auto"/>
          </w:tcPr>
          <w:p w14:paraId="2231D81C"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Ale kto hľadá slávu toho, ktorý ho poslal, </w:t>
            </w:r>
          </w:p>
        </w:tc>
        <w:tc>
          <w:tcPr>
            <w:tcW w:w="559" w:type="dxa"/>
            <w:tcBorders>
              <w:top w:val="single" w:sz="2" w:space="0" w:color="000000"/>
              <w:left w:val="single" w:sz="2" w:space="0" w:color="000000"/>
              <w:bottom w:val="single" w:sz="2" w:space="0" w:color="000000"/>
            </w:tcBorders>
            <w:shd w:val="clear" w:color="auto" w:fill="auto"/>
          </w:tcPr>
          <w:p w14:paraId="6D3C7CAA"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D</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44878570"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lebo ja o ňom svedčím, že jeho skutky sú zlé.</w:t>
            </w:r>
          </w:p>
        </w:tc>
      </w:tr>
      <w:tr w:rsidR="009943C4" w:rsidRPr="00586E5B" w14:paraId="2243AA54" w14:textId="77777777" w:rsidTr="00DB3C53">
        <w:tc>
          <w:tcPr>
            <w:tcW w:w="506" w:type="dxa"/>
            <w:tcBorders>
              <w:top w:val="single" w:sz="2" w:space="0" w:color="000000"/>
              <w:left w:val="single" w:sz="2" w:space="0" w:color="000000"/>
              <w:bottom w:val="single" w:sz="2" w:space="0" w:color="000000"/>
            </w:tcBorders>
            <w:shd w:val="clear" w:color="auto" w:fill="auto"/>
          </w:tcPr>
          <w:p w14:paraId="6EC073C9"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5</w:t>
            </w:r>
          </w:p>
        </w:tc>
        <w:tc>
          <w:tcPr>
            <w:tcW w:w="4314" w:type="dxa"/>
            <w:tcBorders>
              <w:top w:val="single" w:sz="2" w:space="0" w:color="000000"/>
              <w:left w:val="single" w:sz="2" w:space="0" w:color="000000"/>
              <w:bottom w:val="single" w:sz="2" w:space="0" w:color="000000"/>
            </w:tcBorders>
            <w:shd w:val="clear" w:color="auto" w:fill="auto"/>
          </w:tcPr>
          <w:p w14:paraId="6826D7FC"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Nesúďte podľa zdania, </w:t>
            </w:r>
          </w:p>
          <w:p w14:paraId="3538C307" w14:textId="77777777" w:rsidR="009943C4" w:rsidRPr="00586E5B" w:rsidRDefault="009943C4" w:rsidP="00DD2C20">
            <w:pPr>
              <w:rPr>
                <w:rFonts w:asciiTheme="minorHAnsi" w:hAnsiTheme="minorHAnsi" w:cstheme="minorHAnsi"/>
              </w:rPr>
            </w:pPr>
          </w:p>
        </w:tc>
        <w:tc>
          <w:tcPr>
            <w:tcW w:w="559" w:type="dxa"/>
            <w:tcBorders>
              <w:top w:val="single" w:sz="2" w:space="0" w:color="000000"/>
              <w:left w:val="single" w:sz="2" w:space="0" w:color="000000"/>
              <w:bottom w:val="single" w:sz="2" w:space="0" w:color="000000"/>
            </w:tcBorders>
            <w:shd w:val="clear" w:color="auto" w:fill="auto"/>
          </w:tcPr>
          <w:p w14:paraId="5D9EAD45"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E</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2B6A2614"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ale toho, ktorý ma poslal. </w:t>
            </w:r>
          </w:p>
        </w:tc>
      </w:tr>
      <w:tr w:rsidR="009943C4" w:rsidRPr="00586E5B" w14:paraId="7DB79085" w14:textId="77777777" w:rsidTr="00DB3C53">
        <w:tc>
          <w:tcPr>
            <w:tcW w:w="506" w:type="dxa"/>
            <w:tcBorders>
              <w:top w:val="single" w:sz="2" w:space="0" w:color="000000"/>
              <w:left w:val="single" w:sz="2" w:space="0" w:color="000000"/>
              <w:bottom w:val="single" w:sz="2" w:space="0" w:color="000000"/>
            </w:tcBorders>
            <w:shd w:val="clear" w:color="auto" w:fill="auto"/>
          </w:tcPr>
          <w:p w14:paraId="18EA22EC"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6</w:t>
            </w:r>
          </w:p>
        </w:tc>
        <w:tc>
          <w:tcPr>
            <w:tcW w:w="4314" w:type="dxa"/>
            <w:tcBorders>
              <w:top w:val="single" w:sz="2" w:space="0" w:color="000000"/>
              <w:left w:val="single" w:sz="2" w:space="0" w:color="000000"/>
              <w:bottom w:val="single" w:sz="2" w:space="0" w:color="000000"/>
            </w:tcBorders>
            <w:shd w:val="clear" w:color="auto" w:fill="auto"/>
          </w:tcPr>
          <w:p w14:paraId="694A795F"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 xml:space="preserve">Ak je niekto smädný a verí vo mňa, </w:t>
            </w:r>
          </w:p>
        </w:tc>
        <w:tc>
          <w:tcPr>
            <w:tcW w:w="559" w:type="dxa"/>
            <w:tcBorders>
              <w:top w:val="single" w:sz="2" w:space="0" w:color="000000"/>
              <w:left w:val="single" w:sz="2" w:space="0" w:color="000000"/>
              <w:bottom w:val="single" w:sz="2" w:space="0" w:color="000000"/>
            </w:tcBorders>
            <w:shd w:val="clear" w:color="auto" w:fill="auto"/>
          </w:tcPr>
          <w:p w14:paraId="691F0FD8"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F</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67AFC59B"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ten je pravdivý a neprávosti v ňom niet.</w:t>
            </w:r>
          </w:p>
          <w:p w14:paraId="5D3CB9FA" w14:textId="77777777" w:rsidR="009943C4" w:rsidRPr="00586E5B" w:rsidRDefault="009943C4" w:rsidP="00DD2C20">
            <w:pPr>
              <w:rPr>
                <w:rFonts w:asciiTheme="minorHAnsi" w:hAnsiTheme="minorHAnsi" w:cstheme="minorHAnsi"/>
              </w:rPr>
            </w:pPr>
          </w:p>
        </w:tc>
      </w:tr>
      <w:tr w:rsidR="009943C4" w:rsidRPr="00586E5B" w14:paraId="69871383" w14:textId="77777777" w:rsidTr="00DB3C53">
        <w:tc>
          <w:tcPr>
            <w:tcW w:w="506" w:type="dxa"/>
            <w:tcBorders>
              <w:top w:val="single" w:sz="2" w:space="0" w:color="000000"/>
              <w:left w:val="single" w:sz="2" w:space="0" w:color="000000"/>
              <w:bottom w:val="single" w:sz="2" w:space="0" w:color="000000"/>
            </w:tcBorders>
            <w:shd w:val="clear" w:color="auto" w:fill="auto"/>
          </w:tcPr>
          <w:p w14:paraId="06304351"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7</w:t>
            </w:r>
          </w:p>
        </w:tc>
        <w:tc>
          <w:tcPr>
            <w:tcW w:w="4314" w:type="dxa"/>
            <w:tcBorders>
              <w:top w:val="single" w:sz="2" w:space="0" w:color="000000"/>
              <w:left w:val="single" w:sz="2" w:space="0" w:color="000000"/>
              <w:bottom w:val="single" w:sz="2" w:space="0" w:color="000000"/>
            </w:tcBorders>
            <w:shd w:val="clear" w:color="auto" w:fill="auto"/>
          </w:tcPr>
          <w:p w14:paraId="04933DCA"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Prečo ste ho nepriviedli?"</w:t>
            </w:r>
          </w:p>
          <w:p w14:paraId="1FB62D2D" w14:textId="77777777" w:rsidR="009943C4" w:rsidRPr="00586E5B" w:rsidRDefault="009943C4" w:rsidP="00DD2C20">
            <w:pPr>
              <w:rPr>
                <w:rFonts w:asciiTheme="minorHAnsi" w:hAnsiTheme="minorHAnsi" w:cstheme="minorHAnsi"/>
              </w:rPr>
            </w:pPr>
          </w:p>
        </w:tc>
        <w:tc>
          <w:tcPr>
            <w:tcW w:w="559" w:type="dxa"/>
            <w:tcBorders>
              <w:top w:val="single" w:sz="2" w:space="0" w:color="000000"/>
              <w:left w:val="single" w:sz="2" w:space="0" w:color="000000"/>
              <w:bottom w:val="single" w:sz="2" w:space="0" w:color="000000"/>
            </w:tcBorders>
            <w:shd w:val="clear" w:color="auto" w:fill="auto"/>
          </w:tcPr>
          <w:p w14:paraId="2AEFD311" w14:textId="77777777" w:rsidR="009943C4" w:rsidRPr="00586E5B" w:rsidRDefault="009943C4" w:rsidP="00DD2C20">
            <w:pPr>
              <w:pStyle w:val="Obsahtabuky"/>
              <w:jc w:val="center"/>
              <w:rPr>
                <w:rFonts w:asciiTheme="minorHAnsi" w:hAnsiTheme="minorHAnsi" w:cstheme="minorHAnsi"/>
                <w:sz w:val="22"/>
                <w:szCs w:val="22"/>
              </w:rPr>
            </w:pPr>
            <w:r w:rsidRPr="00586E5B">
              <w:rPr>
                <w:rFonts w:asciiTheme="minorHAnsi" w:hAnsiTheme="minorHAnsi" w:cstheme="minorHAnsi"/>
                <w:sz w:val="22"/>
                <w:szCs w:val="22"/>
              </w:rPr>
              <w:t>G</w:t>
            </w:r>
          </w:p>
        </w:tc>
        <w:tc>
          <w:tcPr>
            <w:tcW w:w="4259" w:type="dxa"/>
            <w:tcBorders>
              <w:top w:val="single" w:sz="2" w:space="0" w:color="000000"/>
              <w:left w:val="single" w:sz="2" w:space="0" w:color="000000"/>
              <w:bottom w:val="single" w:sz="2" w:space="0" w:color="000000"/>
              <w:right w:val="single" w:sz="2" w:space="0" w:color="000000"/>
            </w:tcBorders>
            <w:shd w:val="clear" w:color="auto" w:fill="auto"/>
          </w:tcPr>
          <w:p w14:paraId="4D810419" w14:textId="77777777" w:rsidR="009943C4" w:rsidRPr="00586E5B" w:rsidRDefault="009943C4" w:rsidP="00DD2C20">
            <w:pPr>
              <w:rPr>
                <w:rFonts w:asciiTheme="minorHAnsi" w:hAnsiTheme="minorHAnsi" w:cstheme="minorHAnsi"/>
              </w:rPr>
            </w:pPr>
            <w:r w:rsidRPr="00586E5B">
              <w:rPr>
                <w:rFonts w:asciiTheme="minorHAnsi" w:hAnsiTheme="minorHAnsi" w:cstheme="minorHAnsi"/>
              </w:rPr>
              <w:t>nech príde ku mne a nech pije.</w:t>
            </w:r>
          </w:p>
        </w:tc>
      </w:tr>
    </w:tbl>
    <w:p w14:paraId="7E048006" w14:textId="77777777" w:rsidR="009943C4" w:rsidRPr="00586E5B" w:rsidRDefault="009943C4" w:rsidP="009943C4">
      <w:pPr>
        <w:rPr>
          <w:rFonts w:asciiTheme="minorHAnsi" w:hAnsiTheme="minorHAnsi" w:cstheme="minorHAnsi"/>
        </w:rPr>
      </w:pPr>
    </w:p>
    <w:p w14:paraId="0DB0548D" w14:textId="77777777" w:rsidR="009943C4" w:rsidRPr="00586E5B" w:rsidRDefault="009943C4" w:rsidP="009943C4">
      <w:pPr>
        <w:rPr>
          <w:rFonts w:asciiTheme="minorHAnsi" w:hAnsiTheme="minorHAnsi" w:cstheme="minorHAnsi"/>
          <w:color w:val="4472C4" w:themeColor="accent1"/>
        </w:rPr>
      </w:pPr>
    </w:p>
    <w:p w14:paraId="40A86E21" w14:textId="77777777" w:rsidR="009943C4" w:rsidRPr="00586E5B" w:rsidRDefault="009943C4" w:rsidP="009943C4">
      <w:pPr>
        <w:rPr>
          <w:rFonts w:asciiTheme="minorHAnsi" w:hAnsiTheme="minorHAnsi" w:cstheme="minorHAnsi"/>
          <w:color w:val="4472C4" w:themeColor="accent1"/>
        </w:rPr>
      </w:pPr>
      <w:r w:rsidRPr="00586E5B">
        <w:rPr>
          <w:rFonts w:asciiTheme="minorHAnsi" w:hAnsiTheme="minorHAnsi" w:cstheme="minorHAnsi"/>
          <w:b/>
          <w:bCs/>
          <w:color w:val="4472C4" w:themeColor="accent1"/>
        </w:rPr>
        <w:t>3. Kto povedal komu</w:t>
      </w:r>
    </w:p>
    <w:p w14:paraId="42B5A526"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„Si posadnutý zlým duchom!“</w:t>
      </w:r>
    </w:p>
    <w:p w14:paraId="4505595E"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„Odsúdi náš zákon človeka prv, ako by ho vypočul a zistil, čo urobil?“</w:t>
      </w:r>
    </w:p>
    <w:p w14:paraId="7E82CDE6"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Nikdy tak človek nehovoril.</w:t>
      </w:r>
    </w:p>
    <w:p w14:paraId="5DC82F1F"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„Vy choďte na sviatky!“</w:t>
      </w:r>
    </w:p>
    <w:p w14:paraId="0A1C9EFB"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„Ako to, že sa vyzná v knihách, keď sa neučil?!“</w:t>
      </w:r>
    </w:p>
    <w:p w14:paraId="65491BA3"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„Vari sa už aj poprední muži presvedčili, že on je Mesiáš?“</w:t>
      </w:r>
    </w:p>
    <w:p w14:paraId="26C34E61"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„Keď príde Mesiáš, vari urobí viac znamení, ako spravil tento?“</w:t>
      </w:r>
    </w:p>
    <w:p w14:paraId="5150833D" w14:textId="77777777" w:rsidR="009943C4" w:rsidRPr="00586E5B" w:rsidRDefault="009943C4" w:rsidP="009943C4">
      <w:pPr>
        <w:rPr>
          <w:rFonts w:asciiTheme="minorHAnsi" w:hAnsiTheme="minorHAnsi" w:cstheme="minorHAnsi"/>
          <w:b/>
          <w:bCs/>
        </w:rPr>
      </w:pPr>
    </w:p>
    <w:p w14:paraId="18C79168" w14:textId="77777777" w:rsidR="009943C4" w:rsidRPr="00586E5B" w:rsidRDefault="009943C4" w:rsidP="009943C4">
      <w:pPr>
        <w:rPr>
          <w:rFonts w:asciiTheme="minorHAnsi" w:hAnsiTheme="minorHAnsi" w:cstheme="minorHAnsi"/>
          <w:color w:val="4472C4" w:themeColor="accent1"/>
        </w:rPr>
      </w:pPr>
      <w:bookmarkStart w:id="2" w:name="__DdeLink__171_80891522"/>
      <w:bookmarkStart w:id="3" w:name="__DdeLink__328_1770954544"/>
      <w:bookmarkEnd w:id="2"/>
      <w:bookmarkEnd w:id="3"/>
      <w:r w:rsidRPr="00586E5B">
        <w:rPr>
          <w:rFonts w:asciiTheme="minorHAnsi" w:hAnsiTheme="minorHAnsi" w:cstheme="minorHAnsi"/>
          <w:b/>
          <w:bCs/>
          <w:color w:val="4472C4" w:themeColor="accent1"/>
        </w:rPr>
        <w:t>4. Označ nesprávne tvrdenia</w:t>
      </w:r>
    </w:p>
    <w:p w14:paraId="2155AF20"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xml:space="preserve">Sviatky Stánkov </w:t>
      </w:r>
    </w:p>
    <w:p w14:paraId="6F2C1ADD"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patrili medzi najväčšie židovské sviatky</w:t>
      </w:r>
    </w:p>
    <w:p w14:paraId="0A0F91FD"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bývali koncom septembra alebo začiatkom októbra</w:t>
      </w:r>
    </w:p>
    <w:p w14:paraId="12605A93"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obrady trvali týždeň</w:t>
      </w:r>
    </w:p>
    <w:p w14:paraId="157F6DB5"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obrady trvali mesiac</w:t>
      </w:r>
    </w:p>
    <w:p w14:paraId="54A063FD"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Židia mali celý čas bývať v stanoch na pamiatku putovania po púšti</w:t>
      </w:r>
    </w:p>
    <w:p w14:paraId="2828B355"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tieto sviatky boli aj sviatkami poďakovania za úrodu</w:t>
      </w:r>
    </w:p>
    <w:p w14:paraId="3C74963A"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xml:space="preserve">- každé ráno šiel určený kňaz k prameňu </w:t>
      </w:r>
      <w:proofErr w:type="spellStart"/>
      <w:r w:rsidRPr="00586E5B">
        <w:rPr>
          <w:rFonts w:asciiTheme="minorHAnsi" w:hAnsiTheme="minorHAnsi" w:cstheme="minorHAnsi"/>
        </w:rPr>
        <w:t>Siloe</w:t>
      </w:r>
      <w:proofErr w:type="spellEnd"/>
      <w:r w:rsidRPr="00586E5B">
        <w:rPr>
          <w:rFonts w:asciiTheme="minorHAnsi" w:hAnsiTheme="minorHAnsi" w:cstheme="minorHAnsi"/>
        </w:rPr>
        <w:t>, načrel vody do zlatej čaše a v slávnostnom</w:t>
      </w:r>
    </w:p>
    <w:p w14:paraId="5FB3FA72"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xml:space="preserve">  sprievode ju priniesol do chrámu</w:t>
      </w:r>
    </w:p>
    <w:p w14:paraId="169BDD47"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v podvečer prvého dňa slávností sa v chráme na nádvorí konal za nádherného osvetlenia tanec</w:t>
      </w:r>
    </w:p>
    <w:p w14:paraId="7484BBEA" w14:textId="77777777" w:rsidR="009943C4" w:rsidRPr="00586E5B" w:rsidRDefault="009943C4" w:rsidP="009943C4">
      <w:pPr>
        <w:rPr>
          <w:rFonts w:asciiTheme="minorHAnsi" w:hAnsiTheme="minorHAnsi" w:cstheme="minorHAnsi"/>
        </w:rPr>
      </w:pPr>
      <w:r w:rsidRPr="00586E5B">
        <w:rPr>
          <w:rFonts w:asciiTheme="minorHAnsi" w:hAnsiTheme="minorHAnsi" w:cstheme="minorHAnsi"/>
        </w:rPr>
        <w:t>- v podvečer posledného dňa slávností sa v chráme na nádvorí konal za nádherného osvetlenia tanec</w:t>
      </w:r>
    </w:p>
    <w:p w14:paraId="4A201A41" w14:textId="77777777" w:rsidR="009943C4" w:rsidRDefault="009943C4" w:rsidP="00E26FF3"/>
    <w:p w14:paraId="5D69DF22" w14:textId="77777777" w:rsidR="009943C4" w:rsidRDefault="009943C4" w:rsidP="00E26FF3"/>
    <w:p w14:paraId="41A20839" w14:textId="77777777" w:rsidR="009943C4" w:rsidRDefault="009943C4" w:rsidP="00E26FF3"/>
    <w:p w14:paraId="774DA9A0" w14:textId="77777777" w:rsidR="004859C3" w:rsidRDefault="004859C3"/>
    <w:sectPr w:rsidR="004859C3" w:rsidSect="00586E5B">
      <w:pgSz w:w="11900" w:h="16840"/>
      <w:pgMar w:top="993"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extFon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FF3"/>
    <w:rsid w:val="000250E1"/>
    <w:rsid w:val="00045987"/>
    <w:rsid w:val="000842FB"/>
    <w:rsid w:val="00130380"/>
    <w:rsid w:val="00165B06"/>
    <w:rsid w:val="00182158"/>
    <w:rsid w:val="001F2145"/>
    <w:rsid w:val="001F6A18"/>
    <w:rsid w:val="004540A9"/>
    <w:rsid w:val="00482F9C"/>
    <w:rsid w:val="004859C3"/>
    <w:rsid w:val="00491F3F"/>
    <w:rsid w:val="004A5879"/>
    <w:rsid w:val="004C64C7"/>
    <w:rsid w:val="0055166B"/>
    <w:rsid w:val="00553222"/>
    <w:rsid w:val="00586E5B"/>
    <w:rsid w:val="00593C34"/>
    <w:rsid w:val="00676252"/>
    <w:rsid w:val="00732169"/>
    <w:rsid w:val="00767079"/>
    <w:rsid w:val="007C2B60"/>
    <w:rsid w:val="007C4532"/>
    <w:rsid w:val="00806835"/>
    <w:rsid w:val="00813FBE"/>
    <w:rsid w:val="008B106F"/>
    <w:rsid w:val="008C0187"/>
    <w:rsid w:val="008C10F8"/>
    <w:rsid w:val="009943C4"/>
    <w:rsid w:val="00997465"/>
    <w:rsid w:val="009B5ADC"/>
    <w:rsid w:val="009B6194"/>
    <w:rsid w:val="00A129DA"/>
    <w:rsid w:val="00A65FB7"/>
    <w:rsid w:val="00A86E60"/>
    <w:rsid w:val="00AB2AC8"/>
    <w:rsid w:val="00AF0E5D"/>
    <w:rsid w:val="00B975D4"/>
    <w:rsid w:val="00C10166"/>
    <w:rsid w:val="00C45F00"/>
    <w:rsid w:val="00CE4B6A"/>
    <w:rsid w:val="00DB3C53"/>
    <w:rsid w:val="00DC7919"/>
    <w:rsid w:val="00DD5A6A"/>
    <w:rsid w:val="00DF6F8D"/>
    <w:rsid w:val="00E05D87"/>
    <w:rsid w:val="00E26FF3"/>
    <w:rsid w:val="00E40EA3"/>
    <w:rsid w:val="00EA7DFD"/>
    <w:rsid w:val="00F24F11"/>
    <w:rsid w:val="00F963A6"/>
    <w:rsid w:val="00FC1A5D"/>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6564"/>
  <w15:docId w15:val="{EF744CC4-0ADD-48EE-8FD3-425160FF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53222"/>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553222"/>
    <w:rPr>
      <w:i/>
      <w:iCs/>
    </w:rPr>
  </w:style>
  <w:style w:type="paragraph" w:styleId="Textbubliny">
    <w:name w:val="Balloon Text"/>
    <w:basedOn w:val="Normlny"/>
    <w:link w:val="TextbublinyChar"/>
    <w:uiPriority w:val="99"/>
    <w:semiHidden/>
    <w:unhideWhenUsed/>
    <w:rsid w:val="004859C3"/>
    <w:pPr>
      <w:spacing w:after="0" w:line="240" w:lineRule="auto"/>
    </w:pPr>
    <w:rPr>
      <w:rFonts w:ascii="Lucida Grande CE" w:hAnsi="Lucida Grande CE" w:cs="Lucida Grande CE"/>
      <w:sz w:val="18"/>
      <w:szCs w:val="18"/>
    </w:rPr>
  </w:style>
  <w:style w:type="character" w:customStyle="1" w:styleId="TextbublinyChar">
    <w:name w:val="Text bubliny Char"/>
    <w:basedOn w:val="Predvolenpsmoodseku"/>
    <w:link w:val="Textbubliny"/>
    <w:uiPriority w:val="99"/>
    <w:semiHidden/>
    <w:rsid w:val="004859C3"/>
    <w:rPr>
      <w:rFonts w:ascii="Lucida Grande CE" w:eastAsia="Calibri" w:hAnsi="Lucida Grande CE" w:cs="Lucida Grande CE"/>
      <w:sz w:val="18"/>
      <w:szCs w:val="18"/>
      <w:lang w:eastAsia="sk-SK"/>
    </w:rPr>
  </w:style>
  <w:style w:type="character" w:styleId="Hypertextovprepojenie">
    <w:name w:val="Hyperlink"/>
    <w:basedOn w:val="Predvolenpsmoodseku"/>
    <w:uiPriority w:val="99"/>
    <w:semiHidden/>
    <w:unhideWhenUsed/>
    <w:rsid w:val="00A86E60"/>
    <w:rPr>
      <w:color w:val="0000FF"/>
      <w:u w:val="single"/>
    </w:rPr>
  </w:style>
  <w:style w:type="character" w:customStyle="1" w:styleId="apple-converted-space">
    <w:name w:val="apple-converted-space"/>
    <w:basedOn w:val="Predvolenpsmoodseku"/>
    <w:rsid w:val="00A86E60"/>
  </w:style>
  <w:style w:type="paragraph" w:customStyle="1" w:styleId="Obsahtabuky">
    <w:name w:val="Obsah tabuľky"/>
    <w:basedOn w:val="Normlny"/>
    <w:qFormat/>
    <w:rsid w:val="009943C4"/>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42498">
      <w:bodyDiv w:val="1"/>
      <w:marLeft w:val="0"/>
      <w:marRight w:val="0"/>
      <w:marTop w:val="0"/>
      <w:marBottom w:val="0"/>
      <w:divBdr>
        <w:top w:val="none" w:sz="0" w:space="0" w:color="auto"/>
        <w:left w:val="none" w:sz="0" w:space="0" w:color="auto"/>
        <w:bottom w:val="none" w:sz="0" w:space="0" w:color="auto"/>
        <w:right w:val="none" w:sz="0" w:space="0" w:color="auto"/>
      </w:divBdr>
    </w:div>
    <w:div w:id="1155609035">
      <w:bodyDiv w:val="1"/>
      <w:marLeft w:val="0"/>
      <w:marRight w:val="0"/>
      <w:marTop w:val="0"/>
      <w:marBottom w:val="0"/>
      <w:divBdr>
        <w:top w:val="none" w:sz="0" w:space="0" w:color="auto"/>
        <w:left w:val="none" w:sz="0" w:space="0" w:color="auto"/>
        <w:bottom w:val="none" w:sz="0" w:space="0" w:color="auto"/>
        <w:right w:val="none" w:sz="0" w:space="0" w:color="auto"/>
      </w:divBdr>
    </w:div>
    <w:div w:id="1265845497">
      <w:bodyDiv w:val="1"/>
      <w:marLeft w:val="0"/>
      <w:marRight w:val="0"/>
      <w:marTop w:val="0"/>
      <w:marBottom w:val="0"/>
      <w:divBdr>
        <w:top w:val="none" w:sz="0" w:space="0" w:color="auto"/>
        <w:left w:val="none" w:sz="0" w:space="0" w:color="auto"/>
        <w:bottom w:val="none" w:sz="0" w:space="0" w:color="auto"/>
        <w:right w:val="none" w:sz="0" w:space="0" w:color="auto"/>
      </w:divBdr>
    </w:div>
    <w:div w:id="1274481074">
      <w:bodyDiv w:val="1"/>
      <w:marLeft w:val="0"/>
      <w:marRight w:val="0"/>
      <w:marTop w:val="0"/>
      <w:marBottom w:val="0"/>
      <w:divBdr>
        <w:top w:val="none" w:sz="0" w:space="0" w:color="auto"/>
        <w:left w:val="none" w:sz="0" w:space="0" w:color="auto"/>
        <w:bottom w:val="none" w:sz="0" w:space="0" w:color="auto"/>
        <w:right w:val="none" w:sz="0" w:space="0" w:color="auto"/>
      </w:divBdr>
    </w:div>
    <w:div w:id="1700937296">
      <w:bodyDiv w:val="1"/>
      <w:marLeft w:val="0"/>
      <w:marRight w:val="0"/>
      <w:marTop w:val="0"/>
      <w:marBottom w:val="0"/>
      <w:divBdr>
        <w:top w:val="none" w:sz="0" w:space="0" w:color="auto"/>
        <w:left w:val="none" w:sz="0" w:space="0" w:color="auto"/>
        <w:bottom w:val="none" w:sz="0" w:space="0" w:color="auto"/>
        <w:right w:val="none" w:sz="0" w:space="0" w:color="auto"/>
      </w:divBdr>
    </w:div>
    <w:div w:id="194769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atepismo.sk/suradnice.php?suradnice=2%20Kor%205,%2017-18" TargetMode="External"/><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hyperlink" Target="http://www.svatepismo.sk/suradnice.php?suradnice=1%20Kor%2012,%2013"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8</Pages>
  <Words>2812</Words>
  <Characters>16032</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9</cp:revision>
  <dcterms:created xsi:type="dcterms:W3CDTF">2020-02-05T21:55:00Z</dcterms:created>
  <dcterms:modified xsi:type="dcterms:W3CDTF">2020-02-10T08:13:00Z</dcterms:modified>
</cp:coreProperties>
</file>