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4064C5"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Pr>
                                <w:b/>
                                <w:color w:val="002060"/>
                                <w:sz w:val="28"/>
                              </w:rPr>
                              <w:t>9</w:t>
                            </w:r>
                            <w:r w:rsidR="00E57CB9">
                              <w:rPr>
                                <w:b/>
                                <w:color w:val="002060"/>
                                <w:sz w:val="28"/>
                              </w:rPr>
                              <w:t>.</w:t>
                            </w:r>
                          </w:p>
                          <w:p w:rsidR="00E57CB9" w:rsidRPr="00E57CB9" w:rsidRDefault="004064C5" w:rsidP="00E57CB9">
                            <w:pPr>
                              <w:spacing w:line="276" w:lineRule="auto"/>
                              <w:jc w:val="center"/>
                              <w:rPr>
                                <w:b/>
                                <w:color w:val="002060"/>
                                <w:sz w:val="28"/>
                              </w:rPr>
                            </w:pPr>
                            <w:r>
                              <w:rPr>
                                <w:b/>
                                <w:color w:val="002060"/>
                                <w:sz w:val="28"/>
                              </w:rPr>
                              <w:t>JEŽIŠ – OSLOBODITEĽ OD HRIECHU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4064C5"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Pr>
                          <w:b/>
                          <w:color w:val="002060"/>
                          <w:sz w:val="28"/>
                        </w:rPr>
                        <w:t>9</w:t>
                      </w:r>
                      <w:r w:rsidR="00E57CB9">
                        <w:rPr>
                          <w:b/>
                          <w:color w:val="002060"/>
                          <w:sz w:val="28"/>
                        </w:rPr>
                        <w:t>.</w:t>
                      </w:r>
                    </w:p>
                    <w:p w:rsidR="00E57CB9" w:rsidRPr="00E57CB9" w:rsidRDefault="004064C5" w:rsidP="00E57CB9">
                      <w:pPr>
                        <w:spacing w:line="276" w:lineRule="auto"/>
                        <w:jc w:val="center"/>
                        <w:rPr>
                          <w:b/>
                          <w:color w:val="002060"/>
                          <w:sz w:val="28"/>
                        </w:rPr>
                      </w:pPr>
                      <w:r>
                        <w:rPr>
                          <w:b/>
                          <w:color w:val="002060"/>
                          <w:sz w:val="28"/>
                        </w:rPr>
                        <w:t>JEŽIŠ – OSLOBODITEĽ OD HRIECHU</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4064C5" w:rsidRPr="004064C5">
        <w:rPr>
          <w:rFonts w:ascii="Arial" w:hAnsi="Arial" w:cs="Arial"/>
        </w:rPr>
        <w:t>vysvetliť zmysel Kristovho utrpenia pre oslobodenie od hriechov</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4064C5" w:rsidRPr="004064C5" w:rsidRDefault="004064C5" w:rsidP="004064C5">
      <w:pPr>
        <w:pStyle w:val="Bezriadkovania"/>
        <w:spacing w:line="276" w:lineRule="auto"/>
        <w:jc w:val="both"/>
        <w:rPr>
          <w:rFonts w:ascii="Arial" w:hAnsi="Arial" w:cs="Arial"/>
          <w:sz w:val="20"/>
        </w:rPr>
      </w:pPr>
      <w:r w:rsidRPr="004064C5">
        <w:rPr>
          <w:rFonts w:ascii="Arial" w:hAnsi="Arial" w:cs="Arial"/>
          <w:i/>
          <w:sz w:val="20"/>
        </w:rPr>
        <w:t xml:space="preserve">„Kde sa rozmnožil hriech, tam sa ešte väčšmi rozhojnila milosť.“ </w:t>
      </w:r>
      <w:r w:rsidRPr="004064C5">
        <w:rPr>
          <w:rFonts w:ascii="Arial" w:hAnsi="Arial" w:cs="Arial"/>
          <w:sz w:val="20"/>
        </w:rPr>
        <w:t>(</w:t>
      </w:r>
      <w:proofErr w:type="spellStart"/>
      <w:r w:rsidRPr="004064C5">
        <w:rPr>
          <w:rFonts w:ascii="Arial" w:hAnsi="Arial" w:cs="Arial"/>
          <w:sz w:val="20"/>
        </w:rPr>
        <w:t>Rim</w:t>
      </w:r>
      <w:proofErr w:type="spellEnd"/>
      <w:r w:rsidRPr="004064C5">
        <w:rPr>
          <w:rFonts w:ascii="Arial" w:hAnsi="Arial" w:cs="Arial"/>
          <w:sz w:val="20"/>
        </w:rPr>
        <w:t xml:space="preserve"> 5,20)</w:t>
      </w:r>
    </w:p>
    <w:p w:rsidR="004064C5" w:rsidRPr="004064C5" w:rsidRDefault="004064C5" w:rsidP="004064C5">
      <w:pPr>
        <w:pStyle w:val="Bezriadkovania"/>
        <w:spacing w:line="276" w:lineRule="auto"/>
        <w:jc w:val="both"/>
        <w:rPr>
          <w:rFonts w:ascii="Arial" w:hAnsi="Arial" w:cs="Arial"/>
          <w:i/>
          <w:sz w:val="20"/>
        </w:rPr>
      </w:pPr>
    </w:p>
    <w:p w:rsidR="004064C5" w:rsidRPr="004064C5" w:rsidRDefault="004064C5" w:rsidP="004064C5">
      <w:pPr>
        <w:pStyle w:val="Bezriadkovania"/>
        <w:spacing w:line="276" w:lineRule="auto"/>
        <w:jc w:val="both"/>
        <w:rPr>
          <w:rFonts w:ascii="Arial" w:hAnsi="Arial" w:cs="Arial"/>
          <w:sz w:val="20"/>
        </w:rPr>
      </w:pPr>
      <w:r w:rsidRPr="004064C5">
        <w:rPr>
          <w:rFonts w:ascii="Arial" w:hAnsi="Arial" w:cs="Arial"/>
          <w:i/>
          <w:sz w:val="20"/>
        </w:rPr>
        <w:t xml:space="preserve"> „Potom vzal kalich, vzdával vďaky a dal im ho, hovoriac: „Pite z neho všetci:  toto je moja krv novej zmluvy, ktorá sa vylieva za všetkých na odpustenie hriechov.“</w:t>
      </w:r>
      <w:r w:rsidRPr="004064C5">
        <w:rPr>
          <w:rFonts w:ascii="Arial" w:hAnsi="Arial" w:cs="Arial"/>
          <w:sz w:val="20"/>
        </w:rPr>
        <w:t xml:space="preserve"> (</w:t>
      </w:r>
      <w:proofErr w:type="spellStart"/>
      <w:r w:rsidRPr="004064C5">
        <w:rPr>
          <w:rFonts w:ascii="Arial" w:hAnsi="Arial" w:cs="Arial"/>
          <w:sz w:val="20"/>
        </w:rPr>
        <w:t>Mt</w:t>
      </w:r>
      <w:proofErr w:type="spellEnd"/>
      <w:r w:rsidRPr="004064C5">
        <w:rPr>
          <w:rFonts w:ascii="Arial" w:hAnsi="Arial" w:cs="Arial"/>
          <w:sz w:val="20"/>
        </w:rPr>
        <w:t xml:space="preserve"> 26,27-28)</w:t>
      </w:r>
    </w:p>
    <w:p w:rsidR="004064C5" w:rsidRPr="004064C5" w:rsidRDefault="004064C5" w:rsidP="004064C5">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-1605915</wp:posOffset>
                </wp:positionH>
                <wp:positionV relativeFrom="margin">
                  <wp:posOffset>1719580</wp:posOffset>
                </wp:positionV>
                <wp:extent cx="1393190" cy="318135"/>
                <wp:effectExtent l="0" t="0" r="0" b="0"/>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26.45pt;margin-top:135.4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margin"/>
              </v:shape>
            </w:pict>
          </mc:Fallback>
        </mc:AlternateContent>
      </w:r>
    </w:p>
    <w:p w:rsidR="004064C5" w:rsidRPr="004064C5" w:rsidRDefault="004064C5" w:rsidP="004064C5">
      <w:pPr>
        <w:pStyle w:val="Bezriadkovania"/>
        <w:spacing w:line="276" w:lineRule="auto"/>
        <w:jc w:val="both"/>
        <w:rPr>
          <w:rFonts w:ascii="Arial" w:hAnsi="Arial" w:cs="Arial"/>
          <w:i/>
          <w:sz w:val="20"/>
        </w:rPr>
      </w:pPr>
      <w:r w:rsidRPr="004064C5">
        <w:rPr>
          <w:rFonts w:ascii="Arial" w:hAnsi="Arial" w:cs="Arial"/>
          <w:i/>
          <w:sz w:val="20"/>
        </w:rPr>
        <w:t xml:space="preserve">„Hľa, Boží Baránok, ktorý sníma hriech sveta.“ </w:t>
      </w:r>
      <w:r w:rsidRPr="004064C5">
        <w:rPr>
          <w:rFonts w:ascii="Arial" w:hAnsi="Arial" w:cs="Arial"/>
          <w:sz w:val="20"/>
        </w:rPr>
        <w:t>(</w:t>
      </w:r>
      <w:proofErr w:type="spellStart"/>
      <w:r w:rsidRPr="004064C5">
        <w:rPr>
          <w:rFonts w:ascii="Arial" w:hAnsi="Arial" w:cs="Arial"/>
          <w:sz w:val="20"/>
        </w:rPr>
        <w:t>Jn</w:t>
      </w:r>
      <w:proofErr w:type="spellEnd"/>
      <w:r w:rsidRPr="004064C5">
        <w:rPr>
          <w:rFonts w:ascii="Arial" w:hAnsi="Arial" w:cs="Arial"/>
          <w:sz w:val="20"/>
        </w:rPr>
        <w:t xml:space="preserve"> 1,29</w:t>
      </w:r>
      <w:r w:rsidRPr="004064C5">
        <w:rPr>
          <w:rFonts w:ascii="Arial" w:hAnsi="Arial" w:cs="Arial"/>
          <w:i/>
          <w:sz w:val="20"/>
        </w:rPr>
        <w:t>)</w:t>
      </w:r>
    </w:p>
    <w:p w:rsidR="004064C5" w:rsidRPr="004064C5" w:rsidRDefault="004064C5" w:rsidP="004064C5">
      <w:pPr>
        <w:pStyle w:val="Bezriadkovania"/>
        <w:spacing w:line="276" w:lineRule="auto"/>
        <w:jc w:val="both"/>
        <w:rPr>
          <w:rFonts w:ascii="Arial" w:hAnsi="Arial" w:cs="Arial"/>
          <w:i/>
          <w:sz w:val="20"/>
        </w:rPr>
      </w:pPr>
    </w:p>
    <w:p w:rsidR="004064C5" w:rsidRPr="004064C5" w:rsidRDefault="004064C5" w:rsidP="004064C5">
      <w:pPr>
        <w:pStyle w:val="Bezriadkovania"/>
        <w:spacing w:line="276" w:lineRule="auto"/>
        <w:jc w:val="both"/>
        <w:rPr>
          <w:rFonts w:ascii="Arial" w:hAnsi="Arial" w:cs="Arial"/>
          <w:i/>
          <w:sz w:val="20"/>
        </w:rPr>
      </w:pPr>
      <w:r w:rsidRPr="004064C5">
        <w:rPr>
          <w:rFonts w:ascii="Arial" w:hAnsi="Arial" w:cs="Arial"/>
          <w:i/>
          <w:sz w:val="20"/>
        </w:rPr>
        <w:t xml:space="preserve">„Kto z vás je bez hriechu, nech prvý hodí do nej kameň.“ </w:t>
      </w:r>
      <w:r w:rsidRPr="004064C5">
        <w:rPr>
          <w:rFonts w:ascii="Arial" w:hAnsi="Arial" w:cs="Arial"/>
          <w:sz w:val="20"/>
        </w:rPr>
        <w:t>(</w:t>
      </w:r>
      <w:proofErr w:type="spellStart"/>
      <w:r w:rsidRPr="004064C5">
        <w:rPr>
          <w:rFonts w:ascii="Arial" w:hAnsi="Arial" w:cs="Arial"/>
          <w:sz w:val="20"/>
        </w:rPr>
        <w:t>Jn</w:t>
      </w:r>
      <w:proofErr w:type="spellEnd"/>
      <w:r w:rsidRPr="004064C5">
        <w:rPr>
          <w:rFonts w:ascii="Arial" w:hAnsi="Arial" w:cs="Arial"/>
          <w:sz w:val="20"/>
        </w:rPr>
        <w:t xml:space="preserve"> 8,7)</w:t>
      </w:r>
    </w:p>
    <w:p w:rsidR="004064C5" w:rsidRPr="004064C5" w:rsidRDefault="004064C5" w:rsidP="004064C5">
      <w:pPr>
        <w:pStyle w:val="Bezriadkovania"/>
        <w:spacing w:line="276" w:lineRule="auto"/>
        <w:jc w:val="both"/>
        <w:rPr>
          <w:rFonts w:ascii="Arial" w:hAnsi="Arial" w:cs="Arial"/>
          <w:i/>
          <w:sz w:val="20"/>
        </w:rPr>
      </w:pPr>
    </w:p>
    <w:p w:rsidR="004064C5" w:rsidRPr="004064C5" w:rsidRDefault="004064C5" w:rsidP="004064C5">
      <w:pPr>
        <w:pStyle w:val="Bezriadkovania"/>
        <w:spacing w:line="276" w:lineRule="auto"/>
        <w:jc w:val="both"/>
        <w:rPr>
          <w:rFonts w:ascii="Arial" w:hAnsi="Arial" w:cs="Arial"/>
          <w:i/>
          <w:sz w:val="20"/>
        </w:rPr>
      </w:pPr>
      <w:r w:rsidRPr="004064C5">
        <w:rPr>
          <w:rFonts w:ascii="Arial" w:hAnsi="Arial" w:cs="Arial"/>
          <w:i/>
          <w:sz w:val="20"/>
        </w:rPr>
        <w:t>„Ak neuveríte, že Ja Som, zomriete vo svojich hriechoch.“</w:t>
      </w:r>
      <w:r w:rsidRPr="004064C5">
        <w:rPr>
          <w:rFonts w:ascii="Arial" w:hAnsi="Arial" w:cs="Arial"/>
          <w:sz w:val="20"/>
        </w:rPr>
        <w:t xml:space="preserve"> (</w:t>
      </w:r>
      <w:proofErr w:type="spellStart"/>
      <w:r w:rsidRPr="004064C5">
        <w:rPr>
          <w:rFonts w:ascii="Arial" w:hAnsi="Arial" w:cs="Arial"/>
          <w:sz w:val="20"/>
        </w:rPr>
        <w:t>Jn</w:t>
      </w:r>
      <w:proofErr w:type="spellEnd"/>
      <w:r w:rsidRPr="004064C5">
        <w:rPr>
          <w:rFonts w:ascii="Arial" w:hAnsi="Arial" w:cs="Arial"/>
          <w:sz w:val="20"/>
        </w:rPr>
        <w:t xml:space="preserve"> 8,24)</w:t>
      </w:r>
    </w:p>
    <w:p w:rsidR="004064C5" w:rsidRPr="004064C5" w:rsidRDefault="004064C5" w:rsidP="004064C5">
      <w:pPr>
        <w:pStyle w:val="Bezriadkovania"/>
        <w:spacing w:line="276" w:lineRule="auto"/>
        <w:jc w:val="both"/>
        <w:rPr>
          <w:rFonts w:ascii="Arial" w:hAnsi="Arial" w:cs="Arial"/>
          <w:i/>
          <w:sz w:val="20"/>
        </w:rPr>
      </w:pPr>
    </w:p>
    <w:p w:rsidR="004064C5" w:rsidRPr="004064C5" w:rsidRDefault="004064C5" w:rsidP="004064C5">
      <w:pPr>
        <w:pStyle w:val="Bezriadkovania"/>
        <w:spacing w:line="276" w:lineRule="auto"/>
        <w:jc w:val="both"/>
        <w:rPr>
          <w:rFonts w:ascii="Arial" w:hAnsi="Arial" w:cs="Arial"/>
          <w:i/>
          <w:sz w:val="20"/>
        </w:rPr>
      </w:pPr>
      <w:r w:rsidRPr="004064C5">
        <w:rPr>
          <w:rFonts w:ascii="Arial" w:hAnsi="Arial" w:cs="Arial"/>
          <w:i/>
          <w:sz w:val="20"/>
        </w:rPr>
        <w:t xml:space="preserve">„Veru, veru, hovorím vám, každý, kto hreší, je otrokom hriechu... Až keď vás Syn oslobodí, budete naozaj slobodní.“ </w:t>
      </w:r>
      <w:r w:rsidRPr="004064C5">
        <w:rPr>
          <w:rFonts w:ascii="Arial" w:hAnsi="Arial" w:cs="Arial"/>
          <w:sz w:val="20"/>
        </w:rPr>
        <w:t>(</w:t>
      </w:r>
      <w:proofErr w:type="spellStart"/>
      <w:r w:rsidRPr="004064C5">
        <w:rPr>
          <w:rFonts w:ascii="Arial" w:hAnsi="Arial" w:cs="Arial"/>
          <w:sz w:val="20"/>
        </w:rPr>
        <w:t>Jn</w:t>
      </w:r>
      <w:proofErr w:type="spellEnd"/>
      <w:r w:rsidRPr="004064C5">
        <w:rPr>
          <w:rFonts w:ascii="Arial" w:hAnsi="Arial" w:cs="Arial"/>
          <w:sz w:val="20"/>
        </w:rPr>
        <w:t xml:space="preserve"> 8,34; 36)</w:t>
      </w:r>
    </w:p>
    <w:p w:rsidR="004064C5" w:rsidRPr="004064C5" w:rsidRDefault="004064C5" w:rsidP="004064C5">
      <w:pPr>
        <w:pStyle w:val="Bezriadkovania"/>
        <w:spacing w:line="276" w:lineRule="auto"/>
        <w:jc w:val="both"/>
        <w:rPr>
          <w:rFonts w:ascii="Arial" w:hAnsi="Arial" w:cs="Arial"/>
          <w:i/>
          <w:sz w:val="20"/>
        </w:rPr>
      </w:pPr>
    </w:p>
    <w:p w:rsidR="004064C5" w:rsidRPr="004064C5" w:rsidRDefault="004064C5" w:rsidP="004064C5">
      <w:pPr>
        <w:pStyle w:val="Bezriadkovania"/>
        <w:spacing w:line="276" w:lineRule="auto"/>
        <w:jc w:val="both"/>
        <w:rPr>
          <w:rFonts w:ascii="Arial" w:hAnsi="Arial" w:cs="Arial"/>
          <w:i/>
          <w:sz w:val="20"/>
        </w:rPr>
      </w:pPr>
      <w:r w:rsidRPr="004064C5">
        <w:rPr>
          <w:rFonts w:ascii="Arial" w:hAnsi="Arial" w:cs="Arial"/>
          <w:i/>
          <w:sz w:val="20"/>
        </w:rPr>
        <w:t xml:space="preserve">„Lebo bezo mňa nemôžete nič urobiť.“ </w:t>
      </w:r>
      <w:r w:rsidRPr="004064C5">
        <w:rPr>
          <w:rFonts w:ascii="Arial" w:hAnsi="Arial" w:cs="Arial"/>
          <w:sz w:val="20"/>
        </w:rPr>
        <w:t>(</w:t>
      </w:r>
      <w:proofErr w:type="spellStart"/>
      <w:r w:rsidRPr="004064C5">
        <w:rPr>
          <w:rFonts w:ascii="Arial" w:hAnsi="Arial" w:cs="Arial"/>
          <w:sz w:val="20"/>
        </w:rPr>
        <w:t>Jn</w:t>
      </w:r>
      <w:proofErr w:type="spellEnd"/>
      <w:r w:rsidRPr="004064C5">
        <w:rPr>
          <w:rFonts w:ascii="Arial" w:hAnsi="Arial" w:cs="Arial"/>
          <w:sz w:val="20"/>
        </w:rPr>
        <w:t xml:space="preserve"> 15,5)</w:t>
      </w:r>
    </w:p>
    <w:p w:rsidR="004064C5" w:rsidRPr="004064C5" w:rsidRDefault="004064C5" w:rsidP="004064C5">
      <w:pPr>
        <w:pStyle w:val="Bezriadkovania"/>
        <w:spacing w:line="276" w:lineRule="auto"/>
        <w:jc w:val="both"/>
        <w:rPr>
          <w:rFonts w:ascii="Arial" w:hAnsi="Arial" w:cs="Arial"/>
          <w:i/>
          <w:sz w:val="20"/>
        </w:rPr>
      </w:pPr>
    </w:p>
    <w:p w:rsidR="004064C5" w:rsidRPr="004064C5" w:rsidRDefault="004064C5" w:rsidP="004064C5">
      <w:pPr>
        <w:pStyle w:val="Bezriadkovania"/>
        <w:spacing w:line="276" w:lineRule="auto"/>
        <w:jc w:val="both"/>
        <w:rPr>
          <w:rFonts w:ascii="Arial" w:hAnsi="Arial" w:cs="Arial"/>
          <w:i/>
          <w:sz w:val="20"/>
        </w:rPr>
      </w:pPr>
      <w:r w:rsidRPr="004064C5">
        <w:rPr>
          <w:rFonts w:ascii="Arial" w:hAnsi="Arial" w:cs="Arial"/>
          <w:i/>
          <w:sz w:val="20"/>
        </w:rPr>
        <w:t xml:space="preserve">„V ňom máme vykúpenie skrze jeho krv, odpustenie hriechov, podľa bohatstva jeho milosti.“ </w:t>
      </w:r>
      <w:r w:rsidRPr="004064C5">
        <w:rPr>
          <w:rFonts w:ascii="Arial" w:hAnsi="Arial" w:cs="Arial"/>
          <w:sz w:val="20"/>
        </w:rPr>
        <w:t>(</w:t>
      </w:r>
      <w:proofErr w:type="spellStart"/>
      <w:r w:rsidRPr="004064C5">
        <w:rPr>
          <w:rFonts w:ascii="Arial" w:hAnsi="Arial" w:cs="Arial"/>
          <w:sz w:val="20"/>
        </w:rPr>
        <w:t>Ef</w:t>
      </w:r>
      <w:proofErr w:type="spellEnd"/>
      <w:r w:rsidRPr="004064C5">
        <w:rPr>
          <w:rFonts w:ascii="Arial" w:hAnsi="Arial" w:cs="Arial"/>
          <w:sz w:val="20"/>
        </w:rPr>
        <w:t xml:space="preserve"> 1,7)</w:t>
      </w:r>
    </w:p>
    <w:p w:rsidR="004064C5" w:rsidRPr="004064C5" w:rsidRDefault="004064C5" w:rsidP="004064C5">
      <w:pPr>
        <w:pStyle w:val="Bezriadkovania"/>
        <w:spacing w:line="276" w:lineRule="auto"/>
        <w:jc w:val="both"/>
        <w:rPr>
          <w:rFonts w:ascii="Arial" w:hAnsi="Arial" w:cs="Arial"/>
          <w:i/>
          <w:sz w:val="20"/>
        </w:rPr>
      </w:pPr>
      <w:r w:rsidRPr="004064C5">
        <w:rPr>
          <w:rFonts w:ascii="Arial" w:hAnsi="Arial" w:cs="Arial"/>
          <w:i/>
          <w:sz w:val="20"/>
        </w:rPr>
        <w:t xml:space="preserve"> </w:t>
      </w:r>
    </w:p>
    <w:p w:rsidR="004064C5" w:rsidRPr="004064C5" w:rsidRDefault="004064C5" w:rsidP="004064C5">
      <w:pPr>
        <w:pStyle w:val="Bezriadkovania"/>
        <w:spacing w:line="276" w:lineRule="auto"/>
        <w:jc w:val="both"/>
        <w:rPr>
          <w:rFonts w:ascii="Arial" w:hAnsi="Arial" w:cs="Arial"/>
          <w:i/>
          <w:sz w:val="20"/>
        </w:rPr>
      </w:pPr>
      <w:r w:rsidRPr="004064C5">
        <w:rPr>
          <w:rFonts w:ascii="Arial" w:hAnsi="Arial" w:cs="Arial"/>
          <w:i/>
          <w:sz w:val="20"/>
        </w:rPr>
        <w:t>„Ale Boh, bohatý na milosrdenstvo, pre svoju nesmiernu lásku, ktorou nás miluje, hoci sme boli pre hriechy mŕtvi, oživil nás s Kristom - milosťou ste spasení.“</w:t>
      </w:r>
      <w:r w:rsidRPr="004064C5">
        <w:rPr>
          <w:rFonts w:ascii="Arial" w:hAnsi="Arial" w:cs="Arial"/>
          <w:sz w:val="20"/>
        </w:rPr>
        <w:t xml:space="preserve"> (</w:t>
      </w:r>
      <w:proofErr w:type="spellStart"/>
      <w:r w:rsidRPr="004064C5">
        <w:rPr>
          <w:rFonts w:ascii="Arial" w:hAnsi="Arial" w:cs="Arial"/>
          <w:sz w:val="20"/>
        </w:rPr>
        <w:t>Ef</w:t>
      </w:r>
      <w:proofErr w:type="spellEnd"/>
      <w:r w:rsidRPr="004064C5">
        <w:rPr>
          <w:rFonts w:ascii="Arial" w:hAnsi="Arial" w:cs="Arial"/>
          <w:sz w:val="20"/>
        </w:rPr>
        <w:t xml:space="preserve"> 2,4-5)</w:t>
      </w:r>
    </w:p>
    <w:p w:rsidR="004064C5" w:rsidRPr="004064C5" w:rsidRDefault="004064C5" w:rsidP="004064C5">
      <w:pPr>
        <w:pStyle w:val="Bezriadkovania"/>
        <w:spacing w:line="276" w:lineRule="auto"/>
        <w:jc w:val="both"/>
        <w:rPr>
          <w:rFonts w:ascii="Arial" w:hAnsi="Arial" w:cs="Arial"/>
          <w:i/>
          <w:sz w:val="20"/>
        </w:rPr>
      </w:pPr>
    </w:p>
    <w:p w:rsidR="004064C5" w:rsidRPr="004064C5" w:rsidRDefault="004064C5" w:rsidP="004064C5">
      <w:pPr>
        <w:pStyle w:val="Bezriadkovania"/>
        <w:spacing w:line="276" w:lineRule="auto"/>
        <w:jc w:val="both"/>
        <w:rPr>
          <w:rFonts w:ascii="Arial" w:hAnsi="Arial" w:cs="Arial"/>
          <w:i/>
          <w:sz w:val="20"/>
        </w:rPr>
      </w:pPr>
      <w:r w:rsidRPr="004064C5">
        <w:rPr>
          <w:rFonts w:ascii="Arial" w:hAnsi="Arial" w:cs="Arial"/>
          <w:i/>
          <w:sz w:val="20"/>
        </w:rPr>
        <w:t xml:space="preserve">„Ježiš odišiel na Olivovú horu. Ale zavčas ráno sa vrátil do chrámu a všetok ľud sa hrnul k nemu. Sadol si a učil ich. Tu </w:t>
      </w:r>
      <w:proofErr w:type="spellStart"/>
      <w:r w:rsidRPr="004064C5">
        <w:rPr>
          <w:rFonts w:ascii="Arial" w:hAnsi="Arial" w:cs="Arial"/>
          <w:i/>
          <w:sz w:val="20"/>
        </w:rPr>
        <w:t>zákonníci</w:t>
      </w:r>
      <w:proofErr w:type="spellEnd"/>
      <w:r w:rsidRPr="004064C5">
        <w:rPr>
          <w:rFonts w:ascii="Arial" w:hAnsi="Arial" w:cs="Arial"/>
          <w:i/>
          <w:sz w:val="20"/>
        </w:rPr>
        <w:t xml:space="preserve"> a farizeji priviedli ženu pristihnutú pri cudzoložstve, postavil ju do prostriedku a povedali mu: „Učiteľ, túto ženu pristihli priamo pri cudzoložstve. Mojžiš nám v zákone nariadil takéto ženy ukameňovať. Čo povieš ty? Ale to hovorili, aby ho pokúšali a mohli ho obžalovať. Ježiš sa zohol a prstom písal po zemi. Ale keď sa ho neprestávali vypytovať, vzpriamil sa a povedal im: „Kto z vás je bez hriechu, nech prvý hodí do nej kameň.“ A znovu sa zohol a písal po zemi. Ako to počuli, jeden po druhom - počnúc staršími - sa vytrácali, až zostal sám so ženou, čo stála v prostriedku. Ježiš sa vzpriamil a opýtal sa jej: „Žena, kde sú? Nik ťa neodsúdil?“ Ona odpovedala: „Nik, Pane.“ A Ježiš jej povedal: „Ani ja ťa neodsudzujem. Choď a už nehreš!“ </w:t>
      </w:r>
      <w:r w:rsidRPr="004064C5">
        <w:rPr>
          <w:rFonts w:ascii="Arial" w:hAnsi="Arial" w:cs="Arial"/>
          <w:sz w:val="20"/>
        </w:rPr>
        <w:t>(</w:t>
      </w:r>
      <w:proofErr w:type="spellStart"/>
      <w:r w:rsidRPr="004064C5">
        <w:rPr>
          <w:rFonts w:ascii="Arial" w:hAnsi="Arial" w:cs="Arial"/>
          <w:sz w:val="20"/>
        </w:rPr>
        <w:t>Jn</w:t>
      </w:r>
      <w:proofErr w:type="spellEnd"/>
      <w:r w:rsidRPr="004064C5">
        <w:rPr>
          <w:rFonts w:ascii="Arial" w:hAnsi="Arial" w:cs="Arial"/>
          <w:sz w:val="20"/>
        </w:rPr>
        <w:t xml:space="preserve"> 8,1-11)</w:t>
      </w:r>
    </w:p>
    <w:p w:rsidR="004064C5" w:rsidRPr="004064C5" w:rsidRDefault="004064C5" w:rsidP="004064C5">
      <w:pPr>
        <w:pStyle w:val="Bezriadkovania"/>
        <w:spacing w:line="276" w:lineRule="auto"/>
        <w:jc w:val="both"/>
        <w:rPr>
          <w:rFonts w:ascii="Arial" w:hAnsi="Arial" w:cs="Arial"/>
          <w:i/>
          <w:sz w:val="20"/>
        </w:rPr>
      </w:pPr>
    </w:p>
    <w:p w:rsidR="004064C5" w:rsidRPr="004064C5" w:rsidRDefault="004064C5" w:rsidP="004064C5">
      <w:pPr>
        <w:pStyle w:val="Bezriadkovania"/>
        <w:spacing w:line="276" w:lineRule="auto"/>
        <w:jc w:val="both"/>
        <w:rPr>
          <w:rFonts w:ascii="Arial" w:hAnsi="Arial" w:cs="Arial"/>
          <w:i/>
          <w:sz w:val="20"/>
        </w:rPr>
      </w:pPr>
      <w:r w:rsidRPr="004064C5">
        <w:rPr>
          <w:rFonts w:ascii="Arial" w:hAnsi="Arial" w:cs="Arial"/>
          <w:i/>
          <w:sz w:val="20"/>
        </w:rPr>
        <w:t xml:space="preserve">„Odpúšťajú sa jej mnohé hriechy, lebo veľmi miluje. Komu sa menej odpúšťa, menej miluje.“ </w:t>
      </w:r>
      <w:r w:rsidRPr="004064C5">
        <w:rPr>
          <w:rFonts w:ascii="Arial" w:hAnsi="Arial" w:cs="Arial"/>
          <w:sz w:val="20"/>
        </w:rPr>
        <w:t>(</w:t>
      </w:r>
      <w:proofErr w:type="spellStart"/>
      <w:r w:rsidRPr="004064C5">
        <w:rPr>
          <w:rFonts w:ascii="Arial" w:hAnsi="Arial" w:cs="Arial"/>
          <w:sz w:val="20"/>
        </w:rPr>
        <w:t>Lk</w:t>
      </w:r>
      <w:proofErr w:type="spellEnd"/>
      <w:r w:rsidRPr="004064C5">
        <w:rPr>
          <w:rFonts w:ascii="Arial" w:hAnsi="Arial" w:cs="Arial"/>
          <w:sz w:val="20"/>
        </w:rPr>
        <w:t xml:space="preserve"> 7,47)</w:t>
      </w:r>
    </w:p>
    <w:p w:rsidR="004064C5" w:rsidRPr="004064C5" w:rsidRDefault="004064C5" w:rsidP="004064C5">
      <w:pPr>
        <w:pStyle w:val="Bezriadkovania"/>
        <w:spacing w:line="276" w:lineRule="auto"/>
        <w:jc w:val="both"/>
        <w:rPr>
          <w:rFonts w:ascii="Arial" w:hAnsi="Arial" w:cs="Arial"/>
          <w:i/>
          <w:sz w:val="20"/>
        </w:rPr>
      </w:pPr>
    </w:p>
    <w:p w:rsidR="004064C5" w:rsidRPr="004064C5" w:rsidRDefault="004064C5" w:rsidP="004064C5">
      <w:pPr>
        <w:pStyle w:val="Bezriadkovania"/>
        <w:spacing w:line="276" w:lineRule="auto"/>
        <w:jc w:val="both"/>
        <w:rPr>
          <w:rFonts w:ascii="Arial" w:hAnsi="Arial" w:cs="Arial"/>
          <w:i/>
          <w:sz w:val="20"/>
        </w:rPr>
      </w:pPr>
      <w:r w:rsidRPr="004064C5">
        <w:rPr>
          <w:rFonts w:ascii="Arial" w:hAnsi="Arial" w:cs="Arial"/>
          <w:i/>
          <w:sz w:val="20"/>
        </w:rPr>
        <w:t xml:space="preserve">„Ako sa neposlušnosťou jedného človeka mnohí stali hriešnikmi, tak zasa poslušnosťou jedného sa mnohí stanú spravodlivými.“ </w:t>
      </w:r>
      <w:r w:rsidRPr="004064C5">
        <w:rPr>
          <w:rFonts w:ascii="Arial" w:hAnsi="Arial" w:cs="Arial"/>
          <w:sz w:val="20"/>
        </w:rPr>
        <w:t>(</w:t>
      </w:r>
      <w:proofErr w:type="spellStart"/>
      <w:r w:rsidRPr="004064C5">
        <w:rPr>
          <w:rFonts w:ascii="Arial" w:hAnsi="Arial" w:cs="Arial"/>
          <w:sz w:val="20"/>
        </w:rPr>
        <w:t>Rim</w:t>
      </w:r>
      <w:proofErr w:type="spellEnd"/>
      <w:r w:rsidRPr="004064C5">
        <w:rPr>
          <w:rFonts w:ascii="Arial" w:hAnsi="Arial" w:cs="Arial"/>
          <w:sz w:val="20"/>
        </w:rPr>
        <w:t xml:space="preserve"> 5,19)</w:t>
      </w:r>
    </w:p>
    <w:p w:rsidR="004064C5" w:rsidRPr="004064C5" w:rsidRDefault="004064C5" w:rsidP="004064C5">
      <w:pPr>
        <w:pStyle w:val="Bezriadkovania"/>
        <w:spacing w:line="276" w:lineRule="auto"/>
        <w:jc w:val="both"/>
        <w:rPr>
          <w:rFonts w:ascii="Arial" w:hAnsi="Arial" w:cs="Arial"/>
          <w:i/>
          <w:sz w:val="20"/>
        </w:rPr>
      </w:pPr>
    </w:p>
    <w:p w:rsidR="004064C5" w:rsidRPr="004064C5" w:rsidRDefault="004064C5" w:rsidP="004064C5">
      <w:pPr>
        <w:pStyle w:val="Bezriadkovania"/>
        <w:spacing w:line="276" w:lineRule="auto"/>
        <w:jc w:val="both"/>
        <w:rPr>
          <w:rFonts w:ascii="Arial" w:hAnsi="Arial" w:cs="Arial"/>
          <w:i/>
          <w:sz w:val="20"/>
        </w:rPr>
      </w:pPr>
      <w:r w:rsidRPr="004064C5">
        <w:rPr>
          <w:rFonts w:ascii="Arial" w:hAnsi="Arial" w:cs="Arial"/>
          <w:i/>
          <w:sz w:val="20"/>
        </w:rPr>
        <w:t xml:space="preserve">„Ježiš povedal ochrnutému: „Dúfaj, synu, odpúšťajú sa ti hriechy.“ </w:t>
      </w:r>
      <w:r w:rsidRPr="004064C5">
        <w:rPr>
          <w:rFonts w:ascii="Arial" w:hAnsi="Arial" w:cs="Arial"/>
          <w:sz w:val="20"/>
        </w:rPr>
        <w:t>(</w:t>
      </w:r>
      <w:proofErr w:type="spellStart"/>
      <w:r w:rsidRPr="004064C5">
        <w:rPr>
          <w:rFonts w:ascii="Arial" w:hAnsi="Arial" w:cs="Arial"/>
          <w:sz w:val="20"/>
        </w:rPr>
        <w:t>Mt</w:t>
      </w:r>
      <w:proofErr w:type="spellEnd"/>
      <w:r w:rsidRPr="004064C5">
        <w:rPr>
          <w:rFonts w:ascii="Arial" w:hAnsi="Arial" w:cs="Arial"/>
          <w:sz w:val="20"/>
        </w:rPr>
        <w:t xml:space="preserve"> 9,2)</w:t>
      </w:r>
    </w:p>
    <w:p w:rsidR="004064C5" w:rsidRPr="004064C5" w:rsidRDefault="004064C5" w:rsidP="004064C5">
      <w:pPr>
        <w:pStyle w:val="Bezriadkovania"/>
        <w:spacing w:line="276" w:lineRule="auto"/>
        <w:jc w:val="both"/>
        <w:rPr>
          <w:rFonts w:ascii="Arial" w:hAnsi="Arial" w:cs="Arial"/>
          <w:i/>
          <w:sz w:val="20"/>
        </w:rPr>
      </w:pPr>
    </w:p>
    <w:p w:rsidR="004064C5" w:rsidRDefault="004064C5" w:rsidP="004064C5">
      <w:pPr>
        <w:pStyle w:val="Bezriadkovania"/>
        <w:spacing w:line="276" w:lineRule="auto"/>
        <w:jc w:val="both"/>
        <w:rPr>
          <w:rFonts w:ascii="Arial" w:hAnsi="Arial" w:cs="Arial"/>
          <w:i/>
          <w:sz w:val="20"/>
        </w:rPr>
      </w:pPr>
      <w:r w:rsidRPr="004064C5">
        <w:rPr>
          <w:rFonts w:ascii="Arial" w:hAnsi="Arial" w:cs="Arial"/>
          <w:i/>
          <w:sz w:val="20"/>
        </w:rPr>
        <w:t xml:space="preserve">„Syn človeka neprišiel dať sa obsluhovať, ale slúžiť a položiť svoj život ako výkupné za mnohých.“ </w:t>
      </w:r>
      <w:r w:rsidRPr="004064C5">
        <w:rPr>
          <w:rFonts w:ascii="Arial" w:hAnsi="Arial" w:cs="Arial"/>
          <w:sz w:val="20"/>
        </w:rPr>
        <w:t>(</w:t>
      </w:r>
      <w:proofErr w:type="spellStart"/>
      <w:r w:rsidRPr="004064C5">
        <w:rPr>
          <w:rFonts w:ascii="Arial" w:hAnsi="Arial" w:cs="Arial"/>
          <w:sz w:val="20"/>
        </w:rPr>
        <w:t>Mt</w:t>
      </w:r>
      <w:proofErr w:type="spellEnd"/>
      <w:r w:rsidRPr="004064C5">
        <w:rPr>
          <w:rFonts w:ascii="Arial" w:hAnsi="Arial" w:cs="Arial"/>
          <w:sz w:val="20"/>
        </w:rPr>
        <w:t xml:space="preserve"> 20,28)</w:t>
      </w:r>
    </w:p>
    <w:p w:rsidR="004064C5" w:rsidRPr="004064C5" w:rsidRDefault="004064C5" w:rsidP="004064C5">
      <w:pPr>
        <w:pStyle w:val="Bezriadkovania"/>
        <w:spacing w:line="276" w:lineRule="auto"/>
        <w:jc w:val="both"/>
        <w:rPr>
          <w:rFonts w:ascii="Arial" w:hAnsi="Arial" w:cs="Arial"/>
          <w:i/>
          <w:sz w:val="20"/>
        </w:rPr>
      </w:pPr>
    </w:p>
    <w:p w:rsidR="004064C5" w:rsidRPr="004064C5" w:rsidRDefault="004064C5" w:rsidP="004064C5">
      <w:pPr>
        <w:pStyle w:val="Bezriadkovania"/>
        <w:spacing w:line="276" w:lineRule="auto"/>
        <w:jc w:val="both"/>
        <w:rPr>
          <w:rFonts w:ascii="Arial" w:hAnsi="Arial" w:cs="Arial"/>
          <w:sz w:val="20"/>
        </w:rPr>
      </w:pPr>
      <w:r w:rsidRPr="004064C5">
        <w:rPr>
          <w:rFonts w:ascii="Arial" w:hAnsi="Arial" w:cs="Arial"/>
          <w:i/>
          <w:sz w:val="20"/>
        </w:rPr>
        <w:t>„Kto je teda v Kristovi, je novým stvorením. Staré sa pominulo a nastalo nové.“</w:t>
      </w:r>
      <w:r w:rsidRPr="004064C5">
        <w:rPr>
          <w:rFonts w:ascii="Arial" w:hAnsi="Arial" w:cs="Arial"/>
          <w:sz w:val="20"/>
        </w:rPr>
        <w:t xml:space="preserve"> (2 Kor 5,17)</w:t>
      </w:r>
    </w:p>
    <w:p w:rsidR="004064C5" w:rsidRPr="004064C5" w:rsidRDefault="004064C5" w:rsidP="004064C5">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4445</wp:posOffset>
                </wp:positionH>
                <wp:positionV relativeFrom="margin">
                  <wp:align>bottom</wp:align>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35pt;margin-top:0;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p>
    <w:p w:rsidR="004064C5" w:rsidRDefault="004064C5" w:rsidP="004064C5">
      <w:pPr>
        <w:pStyle w:val="Bezriadkovania"/>
        <w:spacing w:line="276" w:lineRule="auto"/>
        <w:jc w:val="both"/>
        <w:rPr>
          <w:rFonts w:ascii="Arial" w:hAnsi="Arial" w:cs="Arial"/>
          <w:i/>
          <w:sz w:val="20"/>
        </w:rPr>
      </w:pPr>
      <w:r w:rsidRPr="004064C5">
        <w:rPr>
          <w:rFonts w:ascii="Arial" w:hAnsi="Arial" w:cs="Arial"/>
          <w:i/>
          <w:sz w:val="20"/>
        </w:rPr>
        <w:t xml:space="preserve">„Veď v ňom si nás ešte pred stvorením sveta vyvolil, aby sme boli pred jeho tvárou svätí a nepoškvrnení v láske; On nás podľa dobrotivého rozhodnutia svojej vôle predurčil, aby sme sa skrze Ježiša Krista  stali jeho adoptovanými synmi na chválu a slávu jeho milosti, ktorou </w:t>
      </w:r>
      <w:r w:rsidRPr="004064C5">
        <w:rPr>
          <w:rFonts w:ascii="Arial" w:hAnsi="Arial" w:cs="Arial"/>
          <w:i/>
          <w:sz w:val="20"/>
        </w:rPr>
        <w:lastRenderedPageBreak/>
        <w:t xml:space="preserve">nás obdaroval v milovanom Synovi. V ňom máme vykúpenie skrze jeho krv, odpustenie hriechov, podľa bohatstva jeho milosti, ktorou nás štedro zahrnul vo všetkej múdrosti a rozumnosti, keď nám dal poznať tajomstvo svojej vôle podľa svojho dobrotivého rozhodnutia, čo  si  v ňom  predsavzal uskutočniť v plnosti času: zjednotiť v Kristovi ako v hlave všetko, čo je na nebi aj čo je na zemi.“ </w:t>
      </w:r>
      <w:r w:rsidRPr="004064C5">
        <w:rPr>
          <w:rFonts w:ascii="Arial" w:hAnsi="Arial" w:cs="Arial"/>
          <w:sz w:val="20"/>
        </w:rPr>
        <w:t>(</w:t>
      </w:r>
      <w:proofErr w:type="spellStart"/>
      <w:r w:rsidRPr="004064C5">
        <w:rPr>
          <w:rFonts w:ascii="Arial" w:hAnsi="Arial" w:cs="Arial"/>
          <w:sz w:val="20"/>
        </w:rPr>
        <w:t>Ef</w:t>
      </w:r>
      <w:proofErr w:type="spellEnd"/>
      <w:r w:rsidRPr="004064C5">
        <w:rPr>
          <w:rFonts w:ascii="Arial" w:hAnsi="Arial" w:cs="Arial"/>
          <w:sz w:val="20"/>
        </w:rPr>
        <w:t xml:space="preserve"> 1,4-10)</w:t>
      </w:r>
    </w:p>
    <w:p w:rsidR="004064C5" w:rsidRPr="004064C5" w:rsidRDefault="004064C5" w:rsidP="004064C5">
      <w:pPr>
        <w:pStyle w:val="Bezriadkovania"/>
        <w:spacing w:line="276" w:lineRule="auto"/>
        <w:jc w:val="both"/>
        <w:rPr>
          <w:rFonts w:ascii="Arial" w:hAnsi="Arial" w:cs="Arial"/>
          <w:i/>
          <w:sz w:val="20"/>
        </w:rPr>
      </w:pPr>
    </w:p>
    <w:p w:rsidR="004064C5" w:rsidRDefault="004064C5" w:rsidP="004064C5">
      <w:pPr>
        <w:pStyle w:val="Bezriadkovania"/>
        <w:spacing w:line="276" w:lineRule="auto"/>
        <w:jc w:val="both"/>
        <w:rPr>
          <w:rFonts w:ascii="Arial" w:hAnsi="Arial" w:cs="Arial"/>
          <w:i/>
          <w:sz w:val="20"/>
        </w:rPr>
      </w:pPr>
      <w:r w:rsidRPr="004064C5">
        <w:rPr>
          <w:rFonts w:ascii="Arial" w:hAnsi="Arial" w:cs="Arial"/>
          <w:i/>
          <w:sz w:val="20"/>
        </w:rPr>
        <w:t xml:space="preserve">„Ešte dnes budeš so mnou v raji.“ </w:t>
      </w:r>
      <w:r w:rsidRPr="004064C5">
        <w:rPr>
          <w:rFonts w:ascii="Arial" w:hAnsi="Arial" w:cs="Arial"/>
          <w:sz w:val="20"/>
        </w:rPr>
        <w:t>(</w:t>
      </w:r>
      <w:proofErr w:type="spellStart"/>
      <w:r w:rsidRPr="004064C5">
        <w:rPr>
          <w:rFonts w:ascii="Arial" w:hAnsi="Arial" w:cs="Arial"/>
          <w:sz w:val="20"/>
        </w:rPr>
        <w:t>Lk</w:t>
      </w:r>
      <w:proofErr w:type="spellEnd"/>
      <w:r w:rsidRPr="004064C5">
        <w:rPr>
          <w:rFonts w:ascii="Arial" w:hAnsi="Arial" w:cs="Arial"/>
          <w:sz w:val="20"/>
        </w:rPr>
        <w:t xml:space="preserve"> 23,43)</w:t>
      </w:r>
    </w:p>
    <w:p w:rsidR="004064C5" w:rsidRPr="004064C5" w:rsidRDefault="004064C5" w:rsidP="004064C5">
      <w:pPr>
        <w:pStyle w:val="Bezriadkovania"/>
        <w:spacing w:line="276" w:lineRule="auto"/>
        <w:jc w:val="both"/>
        <w:rPr>
          <w:rFonts w:ascii="Arial" w:hAnsi="Arial" w:cs="Arial"/>
          <w:i/>
          <w:sz w:val="20"/>
        </w:rPr>
      </w:pPr>
    </w:p>
    <w:p w:rsidR="004064C5" w:rsidRDefault="004064C5" w:rsidP="004064C5">
      <w:pPr>
        <w:pStyle w:val="Bezriadkovania"/>
        <w:spacing w:line="276" w:lineRule="auto"/>
        <w:jc w:val="both"/>
        <w:rPr>
          <w:rFonts w:ascii="Arial" w:hAnsi="Arial" w:cs="Arial"/>
          <w:sz w:val="20"/>
        </w:rPr>
      </w:pPr>
      <w:r w:rsidRPr="004064C5">
        <w:rPr>
          <w:rFonts w:ascii="Arial" w:hAnsi="Arial" w:cs="Arial"/>
          <w:i/>
          <w:sz w:val="20"/>
        </w:rPr>
        <w:t xml:space="preserve">„Ale keď sa zjavila dobrota Boha, nášho Spasiteľa, a jeho láska k ľuďom, spasil nás nie pre spravodlivé skutky, ktoré sme my konali, ale zo svojho milosrdenstva..“ </w:t>
      </w:r>
      <w:r w:rsidRPr="004064C5">
        <w:rPr>
          <w:rFonts w:ascii="Arial" w:hAnsi="Arial" w:cs="Arial"/>
          <w:sz w:val="20"/>
        </w:rPr>
        <w:t>(</w:t>
      </w:r>
      <w:proofErr w:type="spellStart"/>
      <w:r w:rsidRPr="004064C5">
        <w:rPr>
          <w:rFonts w:ascii="Arial" w:hAnsi="Arial" w:cs="Arial"/>
          <w:sz w:val="20"/>
        </w:rPr>
        <w:t>Tít</w:t>
      </w:r>
      <w:proofErr w:type="spellEnd"/>
      <w:r w:rsidRPr="004064C5">
        <w:rPr>
          <w:rFonts w:ascii="Arial" w:hAnsi="Arial" w:cs="Arial"/>
          <w:sz w:val="20"/>
        </w:rPr>
        <w:t xml:space="preserve"> 3,4-5)</w:t>
      </w:r>
    </w:p>
    <w:p w:rsidR="004064C5" w:rsidRPr="004064C5" w:rsidRDefault="004064C5" w:rsidP="004064C5">
      <w:pPr>
        <w:pStyle w:val="Bezriadkovania"/>
        <w:spacing w:line="276" w:lineRule="auto"/>
        <w:jc w:val="both"/>
        <w:rPr>
          <w:rFonts w:ascii="Arial" w:hAnsi="Arial" w:cs="Arial"/>
          <w:i/>
          <w:sz w:val="20"/>
        </w:rPr>
      </w:pPr>
    </w:p>
    <w:p w:rsidR="004064C5" w:rsidRPr="004064C5" w:rsidRDefault="004064C5" w:rsidP="004064C5">
      <w:pPr>
        <w:pStyle w:val="Bezriadkovania"/>
        <w:spacing w:line="276" w:lineRule="auto"/>
        <w:jc w:val="both"/>
        <w:rPr>
          <w:rFonts w:ascii="Arial" w:hAnsi="Arial" w:cs="Arial"/>
          <w:i/>
          <w:sz w:val="20"/>
        </w:rPr>
      </w:pPr>
      <w:r w:rsidRPr="004064C5">
        <w:rPr>
          <w:rFonts w:ascii="Arial" w:hAnsi="Arial" w:cs="Arial"/>
          <w:i/>
          <w:sz w:val="20"/>
        </w:rPr>
        <w:t xml:space="preserve">„Boží Syn sa zjavil nato, aby maril diablove skutky.“ </w:t>
      </w:r>
      <w:r w:rsidRPr="004064C5">
        <w:rPr>
          <w:rFonts w:ascii="Arial" w:hAnsi="Arial" w:cs="Arial"/>
          <w:sz w:val="20"/>
        </w:rPr>
        <w:t xml:space="preserve">(1 </w:t>
      </w:r>
      <w:proofErr w:type="spellStart"/>
      <w:r w:rsidRPr="004064C5">
        <w:rPr>
          <w:rFonts w:ascii="Arial" w:hAnsi="Arial" w:cs="Arial"/>
          <w:sz w:val="20"/>
        </w:rPr>
        <w:t>Jn</w:t>
      </w:r>
      <w:proofErr w:type="spellEnd"/>
      <w:r w:rsidRPr="004064C5">
        <w:rPr>
          <w:rFonts w:ascii="Arial" w:hAnsi="Arial" w:cs="Arial"/>
          <w:sz w:val="20"/>
        </w:rPr>
        <w:t xml:space="preserve"> 3,8)</w:t>
      </w:r>
    </w:p>
    <w:p w:rsidR="004064C5" w:rsidRPr="004064C5" w:rsidRDefault="004064C5" w:rsidP="004064C5">
      <w:pPr>
        <w:pStyle w:val="Bezriadkovania"/>
        <w:spacing w:line="276" w:lineRule="auto"/>
        <w:jc w:val="both"/>
        <w:rPr>
          <w:rFonts w:ascii="Arial" w:hAnsi="Arial" w:cs="Arial"/>
          <w:i/>
          <w:sz w:val="20"/>
        </w:rPr>
      </w:pPr>
    </w:p>
    <w:p w:rsidR="00013FE4" w:rsidRPr="00256E23" w:rsidRDefault="004064C5" w:rsidP="004064C5">
      <w:pPr>
        <w:pStyle w:val="Bezriadkovania"/>
        <w:spacing w:line="276" w:lineRule="auto"/>
        <w:jc w:val="both"/>
        <w:rPr>
          <w:rFonts w:ascii="Arial" w:hAnsi="Arial" w:cs="Arial"/>
          <w:i/>
          <w:sz w:val="20"/>
        </w:rPr>
      </w:pPr>
      <w:r w:rsidRPr="004064C5">
        <w:rPr>
          <w:rFonts w:ascii="Arial" w:hAnsi="Arial" w:cs="Arial"/>
          <w:i/>
          <w:sz w:val="20"/>
        </w:rPr>
        <w:t xml:space="preserve">„Blažený, komu sa odpustila neprávosť a je oslobodený od hriechu.“ </w:t>
      </w:r>
      <w:r w:rsidRPr="004064C5">
        <w:rPr>
          <w:rFonts w:ascii="Arial" w:hAnsi="Arial" w:cs="Arial"/>
          <w:sz w:val="20"/>
        </w:rPr>
        <w:t>(Ž 32,1)</w:t>
      </w:r>
    </w:p>
    <w:p w:rsidR="00E57CB9" w:rsidRPr="00256E23" w:rsidRDefault="00E57CB9" w:rsidP="004064C5">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4064C5" w:rsidRDefault="004064C5" w:rsidP="00013FE4">
      <w:pPr>
        <w:pStyle w:val="Bezriadkovania"/>
        <w:spacing w:line="276" w:lineRule="auto"/>
        <w:jc w:val="both"/>
        <w:rPr>
          <w:rFonts w:ascii="Arial" w:hAnsi="Arial" w:cs="Arial"/>
          <w:i/>
          <w:sz w:val="20"/>
        </w:rPr>
      </w:pPr>
    </w:p>
    <w:p w:rsidR="00013FE4" w:rsidRPr="00256E23" w:rsidRDefault="004064C5"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-1638300</wp:posOffset>
                </wp:positionH>
                <wp:positionV relativeFrom="page">
                  <wp:posOffset>3816985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29pt;margin-top:300.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4064C5" w:rsidRPr="004064C5" w:rsidRDefault="004064C5" w:rsidP="004064C5">
      <w:pPr>
        <w:pStyle w:val="Bezriadkovania"/>
        <w:spacing w:line="276" w:lineRule="auto"/>
        <w:jc w:val="both"/>
        <w:rPr>
          <w:rFonts w:ascii="Arial" w:hAnsi="Arial" w:cs="Arial"/>
          <w:sz w:val="20"/>
        </w:rPr>
      </w:pPr>
      <w:r w:rsidRPr="004064C5">
        <w:rPr>
          <w:rFonts w:ascii="Arial" w:hAnsi="Arial" w:cs="Arial"/>
          <w:sz w:val="20"/>
        </w:rPr>
        <w:t>Boží plán spásy skrze usmrtenie spravodlivého Služobníka bol vopred zvestovaný v Písme ako tajomstvo všeobecného vykúpenia, čiže vykúpenia, ktoré vyslobodzuje ľudí z otroctva hriechu. Ježiš sám ukázal zmysel svojho života a svojej smrti vo svetle trpiaceho Služobníka. (KKC 601)</w:t>
      </w:r>
    </w:p>
    <w:p w:rsidR="004064C5" w:rsidRPr="004064C5" w:rsidRDefault="004064C5" w:rsidP="004064C5">
      <w:pPr>
        <w:pStyle w:val="Bezriadkovania"/>
        <w:spacing w:line="276" w:lineRule="auto"/>
        <w:jc w:val="both"/>
        <w:rPr>
          <w:rFonts w:ascii="Arial" w:hAnsi="Arial" w:cs="Arial"/>
          <w:sz w:val="20"/>
        </w:rPr>
      </w:pPr>
    </w:p>
    <w:p w:rsidR="004064C5" w:rsidRPr="004064C5" w:rsidRDefault="004064C5" w:rsidP="004064C5">
      <w:pPr>
        <w:pStyle w:val="Bezriadkovania"/>
        <w:spacing w:line="276" w:lineRule="auto"/>
        <w:jc w:val="both"/>
        <w:rPr>
          <w:rFonts w:ascii="Arial" w:hAnsi="Arial" w:cs="Arial"/>
          <w:sz w:val="20"/>
        </w:rPr>
      </w:pPr>
      <w:r w:rsidRPr="004064C5">
        <w:rPr>
          <w:rFonts w:ascii="Arial" w:hAnsi="Arial" w:cs="Arial"/>
          <w:sz w:val="20"/>
        </w:rPr>
        <w:t>Tým, že Boh vydal svojho Syna za naše hriechy, ukázal, že Jeho plán je  plánom dobrotivej lásky, ktorá predchádza akúkoľvek zásluhu z našej strany: „Láska je  tom, že nie my sme milovali Boha, ale že On miloval nás a poslal svojho Syna ako zmiernu obetu za naše hriechy“ (KKC 604)</w:t>
      </w:r>
    </w:p>
    <w:p w:rsidR="004064C5" w:rsidRPr="004064C5" w:rsidRDefault="004064C5" w:rsidP="004064C5">
      <w:pPr>
        <w:pStyle w:val="Bezriadkovania"/>
        <w:spacing w:line="276" w:lineRule="auto"/>
        <w:jc w:val="both"/>
        <w:rPr>
          <w:rFonts w:ascii="Arial" w:hAnsi="Arial" w:cs="Arial"/>
          <w:sz w:val="20"/>
        </w:rPr>
      </w:pPr>
    </w:p>
    <w:p w:rsidR="004064C5" w:rsidRPr="004064C5" w:rsidRDefault="004064C5" w:rsidP="004064C5">
      <w:pPr>
        <w:pStyle w:val="Bezriadkovania"/>
        <w:spacing w:line="276" w:lineRule="auto"/>
        <w:jc w:val="both"/>
        <w:rPr>
          <w:rFonts w:ascii="Arial" w:hAnsi="Arial" w:cs="Arial"/>
          <w:sz w:val="20"/>
        </w:rPr>
      </w:pPr>
      <w:r w:rsidRPr="004064C5">
        <w:rPr>
          <w:rFonts w:ascii="Arial" w:hAnsi="Arial" w:cs="Arial"/>
          <w:sz w:val="20"/>
        </w:rPr>
        <w:t xml:space="preserve">Ježišova obeta „za hriechy celého sveta“ (1 </w:t>
      </w:r>
      <w:proofErr w:type="spellStart"/>
      <w:r w:rsidRPr="004064C5">
        <w:rPr>
          <w:rFonts w:ascii="Arial" w:hAnsi="Arial" w:cs="Arial"/>
          <w:sz w:val="20"/>
        </w:rPr>
        <w:t>Jn</w:t>
      </w:r>
      <w:proofErr w:type="spellEnd"/>
      <w:r w:rsidRPr="004064C5">
        <w:rPr>
          <w:rFonts w:ascii="Arial" w:hAnsi="Arial" w:cs="Arial"/>
          <w:sz w:val="20"/>
        </w:rPr>
        <w:t xml:space="preserve"> 2,2) je výrazom jeho spoločenstva lásky s Otcom. (KKC 606)</w:t>
      </w:r>
    </w:p>
    <w:p w:rsidR="004064C5" w:rsidRPr="004064C5" w:rsidRDefault="004064C5" w:rsidP="004064C5">
      <w:pPr>
        <w:pStyle w:val="Bezriadkovania"/>
        <w:spacing w:line="276" w:lineRule="auto"/>
        <w:jc w:val="both"/>
        <w:rPr>
          <w:rFonts w:ascii="Arial" w:hAnsi="Arial" w:cs="Arial"/>
          <w:sz w:val="20"/>
        </w:rPr>
      </w:pPr>
    </w:p>
    <w:p w:rsidR="004064C5" w:rsidRPr="004064C5" w:rsidRDefault="004064C5" w:rsidP="004064C5">
      <w:pPr>
        <w:pStyle w:val="Bezriadkovania"/>
        <w:spacing w:line="276" w:lineRule="auto"/>
        <w:jc w:val="both"/>
        <w:rPr>
          <w:rFonts w:ascii="Arial" w:hAnsi="Arial" w:cs="Arial"/>
          <w:sz w:val="20"/>
        </w:rPr>
      </w:pPr>
      <w:r w:rsidRPr="004064C5">
        <w:rPr>
          <w:rFonts w:ascii="Arial" w:hAnsi="Arial" w:cs="Arial"/>
          <w:sz w:val="20"/>
        </w:rPr>
        <w:t>Ježiš svojou láskyplnou poslušnosťou k Otcovi „až na smrť na kríži“ (</w:t>
      </w:r>
      <w:proofErr w:type="spellStart"/>
      <w:r w:rsidRPr="004064C5">
        <w:rPr>
          <w:rFonts w:ascii="Arial" w:hAnsi="Arial" w:cs="Arial"/>
          <w:sz w:val="20"/>
        </w:rPr>
        <w:t>Flp</w:t>
      </w:r>
      <w:proofErr w:type="spellEnd"/>
      <w:r w:rsidRPr="004064C5">
        <w:rPr>
          <w:rFonts w:ascii="Arial" w:hAnsi="Arial" w:cs="Arial"/>
          <w:sz w:val="20"/>
        </w:rPr>
        <w:t xml:space="preserve"> 2,8) splnil svoje uzmierujúce poslanie trpiaceho služobníka, ktorý </w:t>
      </w:r>
      <w:proofErr w:type="spellStart"/>
      <w:r w:rsidRPr="004064C5">
        <w:rPr>
          <w:rFonts w:ascii="Arial" w:hAnsi="Arial" w:cs="Arial"/>
          <w:sz w:val="20"/>
        </w:rPr>
        <w:t>ospravodlivý</w:t>
      </w:r>
      <w:proofErr w:type="spellEnd"/>
      <w:r w:rsidRPr="004064C5">
        <w:rPr>
          <w:rFonts w:ascii="Arial" w:hAnsi="Arial" w:cs="Arial"/>
          <w:sz w:val="20"/>
        </w:rPr>
        <w:t xml:space="preserve"> mnohých tým, že vezme na seba ich neprávosti. (KKC 623)</w:t>
      </w:r>
    </w:p>
    <w:p w:rsidR="004064C5" w:rsidRPr="004064C5" w:rsidRDefault="004064C5" w:rsidP="004064C5">
      <w:pPr>
        <w:pStyle w:val="Bezriadkovania"/>
        <w:spacing w:line="276" w:lineRule="auto"/>
        <w:jc w:val="both"/>
        <w:rPr>
          <w:rFonts w:ascii="Arial" w:hAnsi="Arial" w:cs="Arial"/>
          <w:sz w:val="20"/>
        </w:rPr>
      </w:pPr>
    </w:p>
    <w:p w:rsidR="004064C5" w:rsidRPr="004064C5" w:rsidRDefault="004064C5" w:rsidP="004064C5">
      <w:pPr>
        <w:pStyle w:val="Bezriadkovania"/>
        <w:spacing w:line="276" w:lineRule="auto"/>
        <w:jc w:val="both"/>
        <w:rPr>
          <w:rFonts w:ascii="Arial" w:hAnsi="Arial" w:cs="Arial"/>
          <w:sz w:val="20"/>
        </w:rPr>
      </w:pPr>
      <w:r w:rsidRPr="004064C5">
        <w:rPr>
          <w:rFonts w:ascii="Arial" w:hAnsi="Arial" w:cs="Arial"/>
          <w:sz w:val="20"/>
        </w:rPr>
        <w:t>Ježiš je víťazstvom nad smrťou pre hriech a novou účasťou na milosti. (KKC 654)</w:t>
      </w:r>
    </w:p>
    <w:p w:rsidR="004064C5" w:rsidRPr="004064C5" w:rsidRDefault="004064C5" w:rsidP="004064C5">
      <w:pPr>
        <w:pStyle w:val="Bezriadkovania"/>
        <w:spacing w:line="276" w:lineRule="auto"/>
        <w:jc w:val="both"/>
        <w:rPr>
          <w:rFonts w:ascii="Arial" w:hAnsi="Arial" w:cs="Arial"/>
          <w:sz w:val="20"/>
        </w:rPr>
      </w:pPr>
    </w:p>
    <w:p w:rsidR="004064C5" w:rsidRPr="004064C5" w:rsidRDefault="004064C5" w:rsidP="004064C5">
      <w:pPr>
        <w:pStyle w:val="Bezriadkovania"/>
        <w:spacing w:line="276" w:lineRule="auto"/>
        <w:jc w:val="both"/>
        <w:rPr>
          <w:rFonts w:ascii="Arial" w:hAnsi="Arial" w:cs="Arial"/>
          <w:sz w:val="20"/>
        </w:rPr>
      </w:pPr>
      <w:r w:rsidRPr="004064C5">
        <w:rPr>
          <w:rFonts w:ascii="Arial" w:hAnsi="Arial" w:cs="Arial"/>
          <w:sz w:val="20"/>
        </w:rPr>
        <w:t>Keď Ježiš oslobodil niektorých ľudí od pozemského zla, akým je hlad, nespravodlivosť, choroba, smrť, vykonal mesiášske znamenia. Neprišiel však preto, aby odstránil všetko zlo na svete, ale aby vyslobodil ľudí z najťažšieho otroctva, z otroctva hriechu, ktoré im prekáža v ich povolaní Božích detí a spôsobuje všetky ich ľudské zotročenia. (KKC 549)</w:t>
      </w:r>
    </w:p>
    <w:p w:rsidR="004064C5" w:rsidRPr="004064C5" w:rsidRDefault="004064C5" w:rsidP="004064C5">
      <w:pPr>
        <w:pStyle w:val="Bezriadkovania"/>
        <w:spacing w:line="276" w:lineRule="auto"/>
        <w:jc w:val="both"/>
        <w:rPr>
          <w:rFonts w:ascii="Arial" w:hAnsi="Arial" w:cs="Arial"/>
          <w:sz w:val="20"/>
        </w:rPr>
      </w:pPr>
    </w:p>
    <w:p w:rsidR="00013FE4" w:rsidRPr="004064C5" w:rsidRDefault="004064C5" w:rsidP="004064C5">
      <w:pPr>
        <w:pStyle w:val="Bezriadkovania"/>
        <w:spacing w:line="276" w:lineRule="auto"/>
        <w:jc w:val="both"/>
        <w:rPr>
          <w:rFonts w:ascii="Arial" w:hAnsi="Arial" w:cs="Arial"/>
          <w:sz w:val="20"/>
        </w:rPr>
      </w:pPr>
      <w:r w:rsidRPr="004064C5">
        <w:rPr>
          <w:rFonts w:ascii="Arial" w:hAnsi="Arial" w:cs="Arial"/>
          <w:sz w:val="20"/>
        </w:rPr>
        <w:t>„Preto sa Božie Slovo stalo človekom a Boží Syn sa stal Synom človeka, aby sa človek spojil s Božím Slovom a dostal adoptívne synovstvo, a tak sa stal Božím synom.“ (Sv. Irenej)</w:t>
      </w:r>
    </w:p>
    <w:p w:rsidR="00E57CB9" w:rsidRPr="00256E23" w:rsidRDefault="00E57CB9" w:rsidP="00013FE4">
      <w:pPr>
        <w:pStyle w:val="Bezriadkovania"/>
        <w:spacing w:line="276" w:lineRule="auto"/>
        <w:rPr>
          <w:rFonts w:ascii="Arial" w:hAnsi="Arial" w:cs="Arial"/>
          <w:sz w:val="18"/>
        </w:rPr>
      </w:pPr>
    </w:p>
    <w:p w:rsidR="00E57CB9" w:rsidRPr="00256E23" w:rsidRDefault="00E57CB9" w:rsidP="00832E5F">
      <w:pPr>
        <w:pStyle w:val="Bezriadkovania"/>
        <w:ind w:firstLine="708"/>
        <w:rPr>
          <w:rFonts w:ascii="Arial" w:hAnsi="Arial" w:cs="Arial"/>
          <w:sz w:val="18"/>
        </w:rPr>
      </w:pPr>
    </w:p>
    <w:p w:rsidR="00F778C2" w:rsidRPr="00256E23" w:rsidRDefault="004064C5"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8782050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82.3pt;margin-top:691.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Default="00E57CB9" w:rsidP="00013FE4">
      <w:pPr>
        <w:pStyle w:val="Bezriadkovania"/>
        <w:rPr>
          <w:rFonts w:ascii="Arial" w:hAnsi="Arial" w:cs="Arial"/>
          <w:sz w:val="18"/>
        </w:rPr>
      </w:pPr>
    </w:p>
    <w:p w:rsidR="004064C5" w:rsidRPr="004064C5" w:rsidRDefault="004064C5" w:rsidP="004064C5">
      <w:pPr>
        <w:pStyle w:val="Bezriadkovania"/>
        <w:spacing w:line="276" w:lineRule="auto"/>
        <w:ind w:hanging="142"/>
        <w:jc w:val="both"/>
        <w:rPr>
          <w:rFonts w:ascii="Arial" w:hAnsi="Arial" w:cs="Arial"/>
          <w:sz w:val="20"/>
        </w:rPr>
      </w:pPr>
      <w:r w:rsidRPr="004064C5">
        <w:rPr>
          <w:rFonts w:ascii="Arial" w:hAnsi="Arial" w:cs="Arial"/>
          <w:sz w:val="20"/>
        </w:rPr>
        <w:t>-</w:t>
      </w:r>
      <w:r w:rsidRPr="004064C5">
        <w:rPr>
          <w:rFonts w:ascii="Arial" w:hAnsi="Arial" w:cs="Arial"/>
          <w:sz w:val="20"/>
        </w:rPr>
        <w:tab/>
        <w:t>hriechom človek stratil priateľstvo s Bohom – milosť posväcujúcu, schopnosť žiť v spoločenstve s Bohom</w:t>
      </w:r>
    </w:p>
    <w:p w:rsidR="004064C5" w:rsidRPr="004064C5" w:rsidRDefault="004064C5" w:rsidP="004064C5">
      <w:pPr>
        <w:pStyle w:val="Bezriadkovania"/>
        <w:spacing w:line="276" w:lineRule="auto"/>
        <w:ind w:hanging="142"/>
        <w:jc w:val="both"/>
        <w:rPr>
          <w:rFonts w:ascii="Arial" w:hAnsi="Arial" w:cs="Arial"/>
          <w:sz w:val="20"/>
        </w:rPr>
      </w:pPr>
      <w:r w:rsidRPr="004064C5">
        <w:rPr>
          <w:rFonts w:ascii="Arial" w:hAnsi="Arial" w:cs="Arial"/>
          <w:sz w:val="20"/>
        </w:rPr>
        <w:t>-</w:t>
      </w:r>
      <w:r w:rsidRPr="004064C5">
        <w:rPr>
          <w:rFonts w:ascii="Arial" w:hAnsi="Arial" w:cs="Arial"/>
          <w:sz w:val="20"/>
        </w:rPr>
        <w:tab/>
        <w:t>Boh nás napriek tomu neopustil, ale hľadá ako túto situáciu napraviť</w:t>
      </w:r>
    </w:p>
    <w:p w:rsidR="004064C5" w:rsidRPr="004064C5" w:rsidRDefault="004064C5" w:rsidP="004064C5">
      <w:pPr>
        <w:pStyle w:val="Bezriadkovania"/>
        <w:spacing w:line="276" w:lineRule="auto"/>
        <w:ind w:hanging="142"/>
        <w:jc w:val="both"/>
        <w:rPr>
          <w:rFonts w:ascii="Arial" w:hAnsi="Arial" w:cs="Arial"/>
          <w:sz w:val="20"/>
        </w:rPr>
      </w:pPr>
      <w:r w:rsidRPr="004064C5">
        <w:rPr>
          <w:rFonts w:ascii="Arial" w:hAnsi="Arial" w:cs="Arial"/>
          <w:sz w:val="20"/>
        </w:rPr>
        <w:t>-</w:t>
      </w:r>
      <w:r w:rsidRPr="004064C5">
        <w:rPr>
          <w:rFonts w:ascii="Arial" w:hAnsi="Arial" w:cs="Arial"/>
          <w:sz w:val="20"/>
        </w:rPr>
        <w:tab/>
        <w:t>keďže človek nebol schopný sám vyriešiť túto situáciu, Boh sa stáva jedným z nás, aby nás vykúpil z každej neprávosti a očistil si vlastný ľud (</w:t>
      </w:r>
      <w:proofErr w:type="spellStart"/>
      <w:r w:rsidRPr="004064C5">
        <w:rPr>
          <w:rFonts w:ascii="Arial" w:hAnsi="Arial" w:cs="Arial"/>
          <w:sz w:val="20"/>
        </w:rPr>
        <w:t>porov</w:t>
      </w:r>
      <w:proofErr w:type="spellEnd"/>
      <w:r w:rsidRPr="004064C5">
        <w:rPr>
          <w:rFonts w:ascii="Arial" w:hAnsi="Arial" w:cs="Arial"/>
          <w:sz w:val="20"/>
        </w:rPr>
        <w:t xml:space="preserve">. </w:t>
      </w:r>
      <w:proofErr w:type="spellStart"/>
      <w:r w:rsidRPr="004064C5">
        <w:rPr>
          <w:rFonts w:ascii="Arial" w:hAnsi="Arial" w:cs="Arial"/>
          <w:sz w:val="20"/>
        </w:rPr>
        <w:t>Tít</w:t>
      </w:r>
      <w:proofErr w:type="spellEnd"/>
      <w:r w:rsidRPr="004064C5">
        <w:rPr>
          <w:rFonts w:ascii="Arial" w:hAnsi="Arial" w:cs="Arial"/>
          <w:sz w:val="20"/>
        </w:rPr>
        <w:t xml:space="preserve"> 2,14)</w:t>
      </w:r>
    </w:p>
    <w:p w:rsidR="004064C5" w:rsidRPr="004064C5" w:rsidRDefault="004064C5" w:rsidP="004064C5">
      <w:pPr>
        <w:pStyle w:val="Bezriadkovania"/>
        <w:spacing w:line="276" w:lineRule="auto"/>
        <w:ind w:hanging="142"/>
        <w:jc w:val="both"/>
        <w:rPr>
          <w:rFonts w:ascii="Arial" w:hAnsi="Arial" w:cs="Arial"/>
          <w:sz w:val="20"/>
        </w:rPr>
      </w:pPr>
      <w:r w:rsidRPr="004064C5">
        <w:rPr>
          <w:rFonts w:ascii="Arial" w:hAnsi="Arial" w:cs="Arial"/>
          <w:sz w:val="20"/>
        </w:rPr>
        <w:t>-</w:t>
      </w:r>
      <w:r w:rsidRPr="004064C5">
        <w:rPr>
          <w:rFonts w:ascii="Arial" w:hAnsi="Arial" w:cs="Arial"/>
          <w:sz w:val="20"/>
        </w:rPr>
        <w:tab/>
        <w:t xml:space="preserve">v každom náboženstve sa objavuje túžba po odpustení hriechov, ale ani v jednom z nich, okrem kresťanstva nezomrel Boh za človeka; v každom náboženstve je človek hriešny – ako východisko z tejto situácie sa ponúka reinkarnácia - snaha odstrániť svoj hriech v ďalšom </w:t>
      </w:r>
      <w:r w:rsidRPr="004064C5">
        <w:rPr>
          <w:rFonts w:ascii="Arial" w:hAnsi="Arial" w:cs="Arial"/>
          <w:sz w:val="20"/>
        </w:rPr>
        <w:lastRenderedPageBreak/>
        <w:t xml:space="preserve">živote; to ale nie je vykúpenie, to je trest, človek prevtelením nikdy neodstráni svoje hriechy, neoslobodí sa od nich; len Kristus nás svojou krvou oslobodil od hriechov </w:t>
      </w:r>
    </w:p>
    <w:p w:rsidR="004064C5" w:rsidRPr="004064C5" w:rsidRDefault="004064C5" w:rsidP="004064C5">
      <w:pPr>
        <w:pStyle w:val="Bezriadkovania"/>
        <w:spacing w:line="276" w:lineRule="auto"/>
        <w:ind w:hanging="142"/>
        <w:jc w:val="both"/>
        <w:rPr>
          <w:rFonts w:ascii="Arial" w:hAnsi="Arial" w:cs="Arial"/>
          <w:sz w:val="20"/>
        </w:rPr>
      </w:pPr>
      <w:r w:rsidRPr="004064C5">
        <w:rPr>
          <w:rFonts w:ascii="Arial" w:hAnsi="Arial" w:cs="Arial"/>
          <w:sz w:val="20"/>
        </w:rPr>
        <w:t>-</w:t>
      </w:r>
      <w:r w:rsidRPr="004064C5">
        <w:rPr>
          <w:rFonts w:ascii="Arial" w:hAnsi="Arial" w:cs="Arial"/>
          <w:sz w:val="20"/>
        </w:rPr>
        <w:tab/>
        <w:t>Ježiš nás neoslobodil len od hriechov; oslobodil nás od samotnej moci hriechu</w:t>
      </w:r>
    </w:p>
    <w:p w:rsidR="004064C5" w:rsidRPr="004064C5" w:rsidRDefault="004064C5" w:rsidP="004064C5">
      <w:pPr>
        <w:pStyle w:val="Bezriadkovania"/>
        <w:spacing w:line="276" w:lineRule="auto"/>
        <w:ind w:hanging="142"/>
        <w:jc w:val="both"/>
        <w:rPr>
          <w:rFonts w:ascii="Arial" w:hAnsi="Arial" w:cs="Arial"/>
          <w:sz w:val="20"/>
        </w:rPr>
      </w:pPr>
      <w:r w:rsidRPr="004064C5">
        <w:rPr>
          <w:rFonts w:ascii="Arial" w:hAnsi="Arial" w:cs="Arial"/>
          <w:sz w:val="20"/>
        </w:rPr>
        <w:t>-</w:t>
      </w:r>
      <w:r w:rsidRPr="004064C5">
        <w:rPr>
          <w:rFonts w:ascii="Arial" w:hAnsi="Arial" w:cs="Arial"/>
          <w:sz w:val="20"/>
        </w:rPr>
        <w:tab/>
        <w:t>Ježiš obetoval svoj život za nás, aby sme dostali odpustenie a žili s ním naveky</w:t>
      </w:r>
    </w:p>
    <w:p w:rsidR="004064C5" w:rsidRPr="004064C5" w:rsidRDefault="004064C5" w:rsidP="004064C5">
      <w:pPr>
        <w:pStyle w:val="Bezriadkovania"/>
        <w:spacing w:line="276" w:lineRule="auto"/>
        <w:ind w:hanging="142"/>
        <w:jc w:val="both"/>
        <w:rPr>
          <w:rFonts w:ascii="Arial" w:hAnsi="Arial" w:cs="Arial"/>
          <w:sz w:val="20"/>
        </w:rPr>
      </w:pPr>
      <w:r w:rsidRPr="004064C5">
        <w:rPr>
          <w:rFonts w:ascii="Arial" w:hAnsi="Arial" w:cs="Arial"/>
          <w:sz w:val="20"/>
        </w:rPr>
        <w:t>-</w:t>
      </w:r>
      <w:r w:rsidRPr="004064C5">
        <w:rPr>
          <w:rFonts w:ascii="Arial" w:hAnsi="Arial" w:cs="Arial"/>
          <w:sz w:val="20"/>
        </w:rPr>
        <w:tab/>
        <w:t xml:space="preserve">chcel Boh smrť svojho Syna? </w:t>
      </w:r>
    </w:p>
    <w:p w:rsidR="004064C5" w:rsidRPr="004064C5" w:rsidRDefault="004064C5" w:rsidP="004064C5">
      <w:pPr>
        <w:pStyle w:val="Bezriadkovania"/>
        <w:spacing w:line="276" w:lineRule="auto"/>
        <w:ind w:hanging="142"/>
        <w:jc w:val="both"/>
        <w:rPr>
          <w:rFonts w:ascii="Arial" w:hAnsi="Arial" w:cs="Arial"/>
          <w:sz w:val="20"/>
        </w:rPr>
      </w:pPr>
      <w:r w:rsidRPr="004064C5">
        <w:rPr>
          <w:rFonts w:ascii="Arial" w:hAnsi="Arial" w:cs="Arial"/>
          <w:sz w:val="20"/>
        </w:rPr>
        <w:t>-</w:t>
      </w:r>
      <w:r w:rsidRPr="004064C5">
        <w:rPr>
          <w:rFonts w:ascii="Arial" w:hAnsi="Arial" w:cs="Arial"/>
          <w:sz w:val="20"/>
        </w:rPr>
        <w:tab/>
        <w:t xml:space="preserve">aké sú účinky Kristovej obety na kríži? </w:t>
      </w:r>
    </w:p>
    <w:p w:rsidR="004064C5" w:rsidRPr="004064C5" w:rsidRDefault="004064C5" w:rsidP="004064C5">
      <w:pPr>
        <w:pStyle w:val="Bezriadkovania"/>
        <w:spacing w:line="276" w:lineRule="auto"/>
        <w:ind w:hanging="142"/>
        <w:jc w:val="both"/>
        <w:rPr>
          <w:rFonts w:ascii="Arial" w:hAnsi="Arial" w:cs="Arial"/>
          <w:sz w:val="20"/>
        </w:rPr>
      </w:pPr>
      <w:r w:rsidRPr="004064C5">
        <w:rPr>
          <w:rFonts w:ascii="Arial" w:hAnsi="Arial" w:cs="Arial"/>
          <w:sz w:val="20"/>
        </w:rPr>
        <w:t>-</w:t>
      </w:r>
      <w:r w:rsidRPr="004064C5">
        <w:rPr>
          <w:rFonts w:ascii="Arial" w:hAnsi="Arial" w:cs="Arial"/>
          <w:sz w:val="20"/>
        </w:rPr>
        <w:tab/>
        <w:t>Ježiš zachraňuje od večnej smrti</w:t>
      </w:r>
    </w:p>
    <w:p w:rsidR="004064C5" w:rsidRPr="004064C5" w:rsidRDefault="004064C5" w:rsidP="004064C5">
      <w:pPr>
        <w:pStyle w:val="Bezriadkovania"/>
        <w:spacing w:line="276" w:lineRule="auto"/>
        <w:ind w:hanging="142"/>
        <w:jc w:val="both"/>
        <w:rPr>
          <w:rFonts w:ascii="Arial" w:hAnsi="Arial" w:cs="Arial"/>
          <w:sz w:val="20"/>
        </w:rPr>
      </w:pPr>
      <w:r w:rsidRPr="004064C5">
        <w:rPr>
          <w:rFonts w:ascii="Arial" w:hAnsi="Arial" w:cs="Arial"/>
          <w:sz w:val="20"/>
        </w:rPr>
        <w:t>-</w:t>
      </w:r>
      <w:r w:rsidRPr="004064C5">
        <w:rPr>
          <w:rFonts w:ascii="Arial" w:hAnsi="Arial" w:cs="Arial"/>
          <w:sz w:val="20"/>
        </w:rPr>
        <w:tab/>
        <w:t>v Ježišovi pribili na kríž Lásku samu; On zomrel a trpel za všetky hriechy proti Láske</w:t>
      </w:r>
    </w:p>
    <w:p w:rsidR="004064C5" w:rsidRPr="004064C5" w:rsidRDefault="004064C5" w:rsidP="004064C5">
      <w:pPr>
        <w:pStyle w:val="Bezriadkovania"/>
        <w:spacing w:line="276" w:lineRule="auto"/>
        <w:ind w:hanging="142"/>
        <w:jc w:val="both"/>
        <w:rPr>
          <w:rFonts w:ascii="Arial" w:hAnsi="Arial" w:cs="Arial"/>
          <w:sz w:val="20"/>
        </w:rPr>
      </w:pPr>
      <w:r w:rsidRPr="004064C5">
        <w:rPr>
          <w:rFonts w:ascii="Arial" w:hAnsi="Arial" w:cs="Arial"/>
          <w:sz w:val="20"/>
        </w:rPr>
        <w:t>-</w:t>
      </w:r>
      <w:r w:rsidRPr="004064C5">
        <w:rPr>
          <w:rFonts w:ascii="Arial" w:hAnsi="Arial" w:cs="Arial"/>
          <w:sz w:val="20"/>
        </w:rPr>
        <w:tab/>
        <w:t>dennodenne sa sprítomňuje/uskutočňuje Ježišova spásonosná obeta na kríži – sv. omša</w:t>
      </w:r>
    </w:p>
    <w:p w:rsidR="004064C5" w:rsidRPr="004064C5" w:rsidRDefault="004064C5" w:rsidP="004064C5">
      <w:pPr>
        <w:pStyle w:val="Bezriadkovania"/>
        <w:spacing w:line="276" w:lineRule="auto"/>
        <w:ind w:hanging="142"/>
        <w:jc w:val="both"/>
        <w:rPr>
          <w:rFonts w:ascii="Arial" w:hAnsi="Arial" w:cs="Arial"/>
          <w:sz w:val="20"/>
        </w:rPr>
      </w:pPr>
      <w:r w:rsidRPr="004064C5">
        <w:rPr>
          <w:rFonts w:ascii="Arial" w:hAnsi="Arial" w:cs="Arial"/>
          <w:sz w:val="20"/>
        </w:rPr>
        <w:t>-</w:t>
      </w:r>
      <w:r w:rsidRPr="004064C5">
        <w:rPr>
          <w:rFonts w:ascii="Arial" w:hAnsi="Arial" w:cs="Arial"/>
          <w:sz w:val="20"/>
        </w:rPr>
        <w:tab/>
        <w:t>spásonosný zmysel utrpenia</w:t>
      </w:r>
    </w:p>
    <w:p w:rsidR="004064C5" w:rsidRPr="004064C5" w:rsidRDefault="004064C5" w:rsidP="004064C5">
      <w:pPr>
        <w:pStyle w:val="Bezriadkovania"/>
        <w:spacing w:line="276" w:lineRule="auto"/>
        <w:ind w:hanging="142"/>
        <w:jc w:val="both"/>
        <w:rPr>
          <w:rFonts w:ascii="Arial" w:hAnsi="Arial" w:cs="Arial"/>
          <w:sz w:val="20"/>
        </w:rPr>
      </w:pPr>
      <w:r w:rsidRPr="004064C5">
        <w:rPr>
          <w:rFonts w:ascii="Arial" w:hAnsi="Arial" w:cs="Arial"/>
          <w:sz w:val="20"/>
        </w:rPr>
        <w:t>-</w:t>
      </w:r>
      <w:r w:rsidRPr="004064C5">
        <w:rPr>
          <w:rFonts w:ascii="Arial" w:hAnsi="Arial" w:cs="Arial"/>
          <w:sz w:val="20"/>
        </w:rPr>
        <w:tab/>
        <w:t xml:space="preserve">pomôcť uvedomiť si rozmer </w:t>
      </w:r>
      <w:proofErr w:type="spellStart"/>
      <w:r w:rsidRPr="004064C5">
        <w:rPr>
          <w:rFonts w:ascii="Arial" w:hAnsi="Arial" w:cs="Arial"/>
          <w:sz w:val="20"/>
        </w:rPr>
        <w:t>zástupníctva</w:t>
      </w:r>
      <w:proofErr w:type="spellEnd"/>
      <w:r w:rsidRPr="004064C5">
        <w:rPr>
          <w:rFonts w:ascii="Arial" w:hAnsi="Arial" w:cs="Arial"/>
          <w:sz w:val="20"/>
        </w:rPr>
        <w:t>, na ktorom spočíva celé Kristovo tajomstvo (</w:t>
      </w:r>
      <w:proofErr w:type="spellStart"/>
      <w:r w:rsidRPr="004064C5">
        <w:rPr>
          <w:rFonts w:ascii="Arial" w:hAnsi="Arial" w:cs="Arial"/>
          <w:sz w:val="20"/>
        </w:rPr>
        <w:t>Incarnationis</w:t>
      </w:r>
      <w:proofErr w:type="spellEnd"/>
      <w:r w:rsidRPr="004064C5">
        <w:rPr>
          <w:rFonts w:ascii="Arial" w:hAnsi="Arial" w:cs="Arial"/>
          <w:sz w:val="20"/>
        </w:rPr>
        <w:t xml:space="preserve"> </w:t>
      </w:r>
      <w:proofErr w:type="spellStart"/>
      <w:r w:rsidRPr="004064C5">
        <w:rPr>
          <w:rFonts w:ascii="Arial" w:hAnsi="Arial" w:cs="Arial"/>
          <w:sz w:val="20"/>
        </w:rPr>
        <w:t>mysterium</w:t>
      </w:r>
      <w:proofErr w:type="spellEnd"/>
      <w:r w:rsidRPr="004064C5">
        <w:rPr>
          <w:rFonts w:ascii="Arial" w:hAnsi="Arial" w:cs="Arial"/>
          <w:sz w:val="20"/>
        </w:rPr>
        <w:t xml:space="preserve"> 10)</w:t>
      </w:r>
    </w:p>
    <w:p w:rsidR="004064C5" w:rsidRPr="004064C5" w:rsidRDefault="004064C5" w:rsidP="004064C5">
      <w:pPr>
        <w:pStyle w:val="Bezriadkovania"/>
        <w:spacing w:line="276" w:lineRule="auto"/>
        <w:ind w:hanging="142"/>
        <w:jc w:val="both"/>
        <w:rPr>
          <w:rFonts w:ascii="Arial" w:hAnsi="Arial" w:cs="Arial"/>
          <w:sz w:val="20"/>
        </w:rPr>
      </w:pPr>
      <w:r w:rsidRPr="004064C5">
        <w:rPr>
          <w:rFonts w:ascii="Arial" w:hAnsi="Arial" w:cs="Arial"/>
          <w:sz w:val="20"/>
        </w:rPr>
        <w:t>-</w:t>
      </w:r>
      <w:r w:rsidRPr="004064C5">
        <w:rPr>
          <w:rFonts w:ascii="Arial" w:hAnsi="Arial" w:cs="Arial"/>
          <w:sz w:val="20"/>
        </w:rPr>
        <w:tab/>
        <w:t xml:space="preserve">sloboda a hriech/zlo je zneužitím slobody, ktoré vedie do otroctva z hriechu. Sviatosti nám dávajú vnútornú slobodu a vyslobodzujú z otroctva hriechu ... </w:t>
      </w:r>
    </w:p>
    <w:p w:rsidR="004064C5" w:rsidRPr="004064C5" w:rsidRDefault="002A6DE8" w:rsidP="004064C5">
      <w:pPr>
        <w:pStyle w:val="Bezriadkovania"/>
        <w:spacing w:line="276" w:lineRule="auto"/>
        <w:ind w:hanging="142"/>
        <w:jc w:val="both"/>
        <w:rPr>
          <w:rFonts w:ascii="Arial" w:hAnsi="Arial" w:cs="Arial"/>
          <w:sz w:val="20"/>
        </w:rPr>
      </w:pPr>
      <w:r>
        <w:rPr>
          <w:rFonts w:ascii="Arial" w:hAnsi="Arial" w:cs="Arial"/>
          <w:sz w:val="20"/>
        </w:rPr>
        <w:t>-</w:t>
      </w:r>
      <w:r>
        <w:rPr>
          <w:rFonts w:ascii="Arial" w:hAnsi="Arial" w:cs="Arial"/>
          <w:sz w:val="20"/>
        </w:rPr>
        <w:tab/>
        <w:t>a</w:t>
      </w:r>
      <w:r w:rsidR="004064C5" w:rsidRPr="004064C5">
        <w:rPr>
          <w:rFonts w:ascii="Arial" w:hAnsi="Arial" w:cs="Arial"/>
          <w:sz w:val="20"/>
        </w:rPr>
        <w:t xml:space="preserve">k niekto hľadá seba samého, svoju moc, pôžitok, slávu, budúcnosť, svoje vlastníctvo, stane sa neslobodným. Už nemôže byť pre druhých a pre Boha. Navyše tým, že sa odcudzil Bohu a ľuďom, odcudzil sa aj sebe samému. </w:t>
      </w:r>
    </w:p>
    <w:p w:rsidR="004064C5" w:rsidRPr="004064C5" w:rsidRDefault="004064C5" w:rsidP="004064C5">
      <w:pPr>
        <w:pStyle w:val="Bezriadkovania"/>
        <w:spacing w:line="276" w:lineRule="auto"/>
        <w:ind w:hanging="142"/>
        <w:jc w:val="both"/>
        <w:rPr>
          <w:rFonts w:ascii="Arial" w:hAnsi="Arial" w:cs="Arial"/>
          <w:sz w:val="20"/>
        </w:rPr>
      </w:pPr>
      <w:r w:rsidRPr="004064C5">
        <w:rPr>
          <w:rFonts w:ascii="Arial" w:hAnsi="Arial" w:cs="Arial"/>
          <w:sz w:val="20"/>
        </w:rPr>
        <w:t>-</w:t>
      </w:r>
      <w:r w:rsidRPr="004064C5">
        <w:rPr>
          <w:rFonts w:ascii="Arial" w:hAnsi="Arial" w:cs="Arial"/>
          <w:sz w:val="20"/>
        </w:rPr>
        <w:tab/>
        <w:t>milosť</w:t>
      </w:r>
    </w:p>
    <w:p w:rsidR="004064C5" w:rsidRDefault="004064C5" w:rsidP="00013FE4">
      <w:pPr>
        <w:spacing w:line="276" w:lineRule="auto"/>
        <w:ind w:hanging="142"/>
        <w:jc w:val="both"/>
        <w:rPr>
          <w:rFonts w:ascii="Arial" w:hAnsi="Arial" w:cs="Arial"/>
          <w:sz w:val="20"/>
        </w:rPr>
      </w:pPr>
    </w:p>
    <w:p w:rsidR="004064C5" w:rsidRDefault="004064C5" w:rsidP="00013FE4">
      <w:pPr>
        <w:spacing w:line="276" w:lineRule="auto"/>
        <w:ind w:hanging="142"/>
        <w:jc w:val="both"/>
        <w:rPr>
          <w:rFonts w:ascii="Arial" w:hAnsi="Arial" w:cs="Arial"/>
          <w:sz w:val="20"/>
        </w:rPr>
      </w:pPr>
    </w:p>
    <w:p w:rsidR="002A6DE8" w:rsidRDefault="002A6DE8" w:rsidP="004064C5">
      <w:pPr>
        <w:spacing w:line="276" w:lineRule="auto"/>
        <w:ind w:hanging="142"/>
        <w:jc w:val="both"/>
        <w:rPr>
          <w:rFonts w:ascii="Arial" w:hAnsi="Arial" w:cs="Arial"/>
          <w:sz w:val="28"/>
        </w:rPr>
      </w:pPr>
    </w:p>
    <w:p w:rsidR="002A6DE8" w:rsidRDefault="002A6DE8" w:rsidP="002A6DE8">
      <w:pPr>
        <w:spacing w:line="276" w:lineRule="auto"/>
        <w:ind w:hanging="142"/>
        <w:jc w:val="both"/>
        <w:rPr>
          <w:rFonts w:ascii="Arial" w:hAnsi="Arial" w:cs="Arial"/>
          <w:sz w:val="20"/>
        </w:rPr>
      </w:pPr>
      <w:r w:rsidRPr="002A6DE8">
        <w:rPr>
          <w:rFonts w:ascii="Arial" w:hAnsi="Arial" w:cs="Arial"/>
          <w:sz w:val="20"/>
        </w:rPr>
        <w:t>-</w:t>
      </w:r>
      <w:r w:rsidRPr="002A6DE8">
        <w:rPr>
          <w:rFonts w:ascii="Arial" w:hAnsi="Arial" w:cs="Arial"/>
          <w:sz w:val="20"/>
        </w:rPr>
        <w:tab/>
        <w:t>príbeh Márie Magdalény rozviť na základe moci odpustenia hriechov. Prečo má Ježiš moc odpúšťať hriechy? Ako sa asi mohla cítiť? Skús sa vžiť do jej príbehu. Čo myslíš, prečo sa pýtali práve Ježiša? Nakoniec ho aj rešpektujú. J</w:t>
      </w:r>
      <w:r>
        <w:rPr>
          <w:rFonts w:ascii="Arial" w:hAnsi="Arial" w:cs="Arial"/>
          <w:sz w:val="20"/>
        </w:rPr>
        <w:t>ežiš už aj vtedy bol autoritou.</w:t>
      </w:r>
    </w:p>
    <w:p w:rsidR="002A6DE8" w:rsidRPr="002A6DE8" w:rsidRDefault="002A6DE8" w:rsidP="002A6DE8">
      <w:pPr>
        <w:spacing w:line="276" w:lineRule="auto"/>
        <w:ind w:hanging="142"/>
        <w:jc w:val="both"/>
        <w:rPr>
          <w:rFonts w:ascii="Arial" w:hAnsi="Arial" w:cs="Arial"/>
          <w:sz w:val="20"/>
        </w:rPr>
      </w:pPr>
      <w:r>
        <w:rPr>
          <w:rFonts w:ascii="Arial" w:hAnsi="Arial" w:cs="Arial"/>
          <w:sz w:val="20"/>
        </w:rPr>
        <w:t xml:space="preserve">- </w:t>
      </w:r>
      <w:r w:rsidRPr="002A6DE8">
        <w:rPr>
          <w:rFonts w:ascii="Arial" w:hAnsi="Arial" w:cs="Arial"/>
          <w:sz w:val="20"/>
        </w:rPr>
        <w:tab/>
      </w:r>
      <w:r w:rsidRPr="002A6DE8">
        <w:rPr>
          <w:rFonts w:ascii="Arial" w:eastAsia="Times New Roman" w:hAnsi="Arial" w:cs="Arial"/>
          <w:color w:val="000000"/>
          <w:sz w:val="20"/>
          <w:szCs w:val="20"/>
          <w:lang w:eastAsia="sk-SK"/>
        </w:rPr>
        <w:t>pamätáš si, ako si sa cítil po úprimnej spovedi? predstav si najpôsobivejšiu svätú omšu, na ktorú si vieš spomenúť, alebo si pripomeň čas, keď si sa cítil blízko Pánovi. Nemusel si zažívať výčitky svedomia, bol tam len pokoj a spokojnosť, keď si cítil Božiu lásku a prijatie. Keď zakúsiš Ježišovo milosrdenstvo a odpustenie vo sv. spovedi, môžeš nadobudnúť novú silu pre kresťanský život. </w:t>
      </w:r>
      <w:r w:rsidRPr="002A6DE8">
        <w:rPr>
          <w:rFonts w:ascii="Arial" w:eastAsia="Times New Roman" w:hAnsi="Arial" w:cs="Arial"/>
          <w:color w:val="333333"/>
          <w:sz w:val="20"/>
          <w:szCs w:val="20"/>
          <w:lang w:eastAsia="sk-SK"/>
        </w:rPr>
        <w:t>Zažil si to niekedy?</w:t>
      </w:r>
    </w:p>
    <w:p w:rsidR="002A6DE8" w:rsidRPr="002A6DE8" w:rsidRDefault="002A6DE8" w:rsidP="002A6DE8">
      <w:pPr>
        <w:spacing w:line="276" w:lineRule="auto"/>
        <w:ind w:hanging="142"/>
        <w:jc w:val="both"/>
        <w:rPr>
          <w:rFonts w:ascii="Arial" w:hAnsi="Arial" w:cs="Arial"/>
          <w:sz w:val="20"/>
        </w:rPr>
      </w:pPr>
      <w:r w:rsidRPr="002A6DE8">
        <w:rPr>
          <w:rFonts w:ascii="Arial" w:hAnsi="Arial" w:cs="Arial"/>
          <w:sz w:val="20"/>
        </w:rPr>
        <w:t>-</w:t>
      </w:r>
      <w:r w:rsidRPr="002A6DE8">
        <w:rPr>
          <w:rFonts w:ascii="Arial" w:hAnsi="Arial" w:cs="Arial"/>
          <w:sz w:val="20"/>
        </w:rPr>
        <w:tab/>
        <w:t xml:space="preserve">vzal niekto na seba dôsledky tvojej nezodpovednosti? Pomohol ti už niekto prekonať ťažkú situáciu? </w:t>
      </w:r>
    </w:p>
    <w:p w:rsidR="002A6DE8" w:rsidRPr="002A6DE8" w:rsidRDefault="002A6DE8" w:rsidP="002A6DE8">
      <w:pPr>
        <w:spacing w:line="276" w:lineRule="auto"/>
        <w:ind w:hanging="142"/>
        <w:jc w:val="both"/>
        <w:rPr>
          <w:rFonts w:ascii="Arial" w:hAnsi="Arial" w:cs="Arial"/>
          <w:sz w:val="20"/>
        </w:rPr>
      </w:pPr>
      <w:r w:rsidRPr="002A6DE8">
        <w:rPr>
          <w:rFonts w:ascii="Arial" w:hAnsi="Arial" w:cs="Arial"/>
          <w:sz w:val="20"/>
        </w:rPr>
        <w:t>-</w:t>
      </w:r>
      <w:r w:rsidRPr="002A6DE8">
        <w:rPr>
          <w:rFonts w:ascii="Arial" w:hAnsi="Arial" w:cs="Arial"/>
          <w:sz w:val="20"/>
        </w:rPr>
        <w:tab/>
        <w:t xml:space="preserve">trpel si už niekedy nespravodlivo vplyvom druhého? Trpel už niekto kvôli tebe? </w:t>
      </w:r>
      <w:r>
        <w:rPr>
          <w:rFonts w:ascii="Arial" w:hAnsi="Arial" w:cs="Arial"/>
          <w:sz w:val="20"/>
        </w:rPr>
        <w:t>Ako to vnímaš?</w:t>
      </w:r>
    </w:p>
    <w:p w:rsidR="002A6DE8" w:rsidRPr="002A6DE8" w:rsidRDefault="002A6DE8" w:rsidP="002A6DE8">
      <w:pPr>
        <w:spacing w:line="276" w:lineRule="auto"/>
        <w:ind w:hanging="142"/>
        <w:jc w:val="both"/>
        <w:rPr>
          <w:rFonts w:ascii="Arial" w:hAnsi="Arial" w:cs="Arial"/>
          <w:sz w:val="20"/>
        </w:rPr>
      </w:pPr>
      <w:r w:rsidRPr="002A6DE8">
        <w:rPr>
          <w:rFonts w:ascii="Arial" w:hAnsi="Arial" w:cs="Arial"/>
          <w:sz w:val="20"/>
        </w:rPr>
        <w:t>-</w:t>
      </w:r>
      <w:r w:rsidRPr="002A6DE8">
        <w:rPr>
          <w:rFonts w:ascii="Arial" w:hAnsi="Arial" w:cs="Arial"/>
          <w:sz w:val="20"/>
        </w:rPr>
        <w:tab/>
        <w:t>keď sa pozrieš na kríž, predstav si, že ti Ježiš hovorí: „Urobil som to pre teba. Zanechal som nebo pre teba. Podriadil som sa ľudskému telu pre teba. Trpel som pre teba. Dal som každú kvapku krvi pre teba. Urobil som to všetko, aby som zvíťazil nad hriechom – pre teba!“ pouvažuj nad týmito slovami</w:t>
      </w:r>
    </w:p>
    <w:p w:rsidR="002A6DE8" w:rsidRPr="002A6DE8" w:rsidRDefault="002A6DE8" w:rsidP="002A6DE8">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Ježiš zomrel za tvoj</w:t>
      </w:r>
      <w:r w:rsidRPr="002A6DE8">
        <w:rPr>
          <w:rFonts w:ascii="Arial" w:hAnsi="Arial" w:cs="Arial"/>
          <w:sz w:val="20"/>
        </w:rPr>
        <w:t>e hriechy; Aký je to čin lásky! Aký bol Ježiš veľkodušný! A do akej hlbokej tmy musel vstúp</w:t>
      </w:r>
      <w:r>
        <w:rPr>
          <w:rFonts w:ascii="Arial" w:hAnsi="Arial" w:cs="Arial"/>
          <w:sz w:val="20"/>
        </w:rPr>
        <w:t>iť, keď sa „stal hriechom“ za teba</w:t>
      </w:r>
      <w:r w:rsidRPr="002A6DE8">
        <w:rPr>
          <w:rFonts w:ascii="Arial" w:hAnsi="Arial" w:cs="Arial"/>
          <w:sz w:val="20"/>
        </w:rPr>
        <w:t xml:space="preserve"> (2 Kor 5,21)!</w:t>
      </w:r>
      <w:r w:rsidR="0067696E">
        <w:rPr>
          <w:rFonts w:ascii="Arial" w:hAnsi="Arial" w:cs="Arial"/>
          <w:sz w:val="20"/>
        </w:rPr>
        <w:t xml:space="preserve"> Ako sa k tejto skutočnosti postavíš?</w:t>
      </w:r>
    </w:p>
    <w:p w:rsidR="002A6DE8" w:rsidRPr="002A6DE8" w:rsidRDefault="002A6DE8" w:rsidP="002A6DE8">
      <w:pPr>
        <w:spacing w:line="276" w:lineRule="auto"/>
        <w:ind w:hanging="142"/>
        <w:jc w:val="both"/>
        <w:rPr>
          <w:rFonts w:ascii="Arial" w:hAnsi="Arial" w:cs="Arial"/>
          <w:sz w:val="20"/>
        </w:rPr>
      </w:pPr>
      <w:r w:rsidRPr="002A6DE8">
        <w:rPr>
          <w:rFonts w:ascii="Arial" w:hAnsi="Arial" w:cs="Arial"/>
          <w:sz w:val="20"/>
        </w:rPr>
        <w:t>-</w:t>
      </w:r>
      <w:r w:rsidRPr="002A6DE8">
        <w:rPr>
          <w:rFonts w:ascii="Arial" w:hAnsi="Arial" w:cs="Arial"/>
          <w:sz w:val="20"/>
        </w:rPr>
        <w:tab/>
        <w:t xml:space="preserve">hriech má veľkú moc – je dosť silný na to, aby ti ochromil srdce, a je tiež dosť silný na to, aby vyžadoval Božiu uzdravujúcu silu; sám sa nedokážeš uzdraviť; nemôžeš si sám odpustiť; len Ježiš to dokáže – a robí to veľmi rád! Zažil si už moc hriechu? Ako si sa s tým vysporiadal? </w:t>
      </w:r>
    </w:p>
    <w:p w:rsidR="002A6DE8" w:rsidRPr="002A6DE8" w:rsidRDefault="002A6DE8" w:rsidP="002A6DE8">
      <w:pPr>
        <w:spacing w:line="276" w:lineRule="auto"/>
        <w:ind w:hanging="142"/>
        <w:jc w:val="both"/>
        <w:rPr>
          <w:rFonts w:ascii="Arial" w:hAnsi="Arial" w:cs="Arial"/>
          <w:sz w:val="20"/>
        </w:rPr>
      </w:pPr>
      <w:r w:rsidRPr="002A6DE8">
        <w:rPr>
          <w:rFonts w:ascii="Arial" w:hAnsi="Arial" w:cs="Arial"/>
          <w:sz w:val="20"/>
        </w:rPr>
        <w:t>-</w:t>
      </w:r>
      <w:r w:rsidRPr="002A6DE8">
        <w:rPr>
          <w:rFonts w:ascii="Arial" w:hAnsi="Arial" w:cs="Arial"/>
          <w:sz w:val="20"/>
        </w:rPr>
        <w:tab/>
        <w:t>vedel by si sa ty obetovať a urobiť niečo za druhého?</w:t>
      </w:r>
    </w:p>
    <w:p w:rsidR="002A6DE8" w:rsidRPr="002A6DE8" w:rsidRDefault="002A6DE8" w:rsidP="002A6DE8">
      <w:pPr>
        <w:spacing w:line="276" w:lineRule="auto"/>
        <w:ind w:hanging="142"/>
        <w:jc w:val="both"/>
        <w:rPr>
          <w:rFonts w:ascii="Arial" w:hAnsi="Arial" w:cs="Arial"/>
          <w:sz w:val="20"/>
        </w:rPr>
      </w:pPr>
      <w:r w:rsidRPr="002A6DE8">
        <w:rPr>
          <w:rFonts w:ascii="Arial" w:hAnsi="Arial" w:cs="Arial"/>
          <w:sz w:val="20"/>
        </w:rPr>
        <w:t>-</w:t>
      </w:r>
      <w:r w:rsidRPr="002A6DE8">
        <w:rPr>
          <w:rFonts w:ascii="Arial" w:hAnsi="Arial" w:cs="Arial"/>
          <w:sz w:val="20"/>
        </w:rPr>
        <w:tab/>
        <w:t xml:space="preserve">aj ty častokrát spôsobuješ Ježišovi rany; priatelia si navzájom nespôsobujú zranenia; naopak, chránia jeden druhého od zbytočných a bolestivých rán. Ako to vnímaš ty vo vzťahu s Ježišom? Považuješ Ježiša za svojho priateľa? </w:t>
      </w:r>
    </w:p>
    <w:p w:rsidR="00E57CB9" w:rsidRPr="002A6DE8" w:rsidRDefault="002A6DE8" w:rsidP="002A6DE8">
      <w:pPr>
        <w:spacing w:line="276" w:lineRule="auto"/>
        <w:ind w:hanging="142"/>
        <w:jc w:val="both"/>
        <w:rPr>
          <w:rFonts w:ascii="Arial" w:hAnsi="Arial" w:cs="Arial"/>
          <w:sz w:val="20"/>
        </w:rPr>
      </w:pPr>
      <w:r w:rsidRPr="002A6DE8">
        <w:rPr>
          <w:rFonts w:ascii="Arial" w:hAnsi="Arial" w:cs="Arial"/>
          <w:sz w:val="20"/>
        </w:rPr>
        <w:t>-</w:t>
      </w:r>
      <w:r w:rsidRPr="002A6DE8">
        <w:rPr>
          <w:rFonts w:ascii="Arial" w:hAnsi="Arial" w:cs="Arial"/>
          <w:sz w:val="20"/>
        </w:rPr>
        <w:tab/>
        <w:t xml:space="preserve">ak žiješ len pre svoje „ego“, takýto život zväzuje a navyše zabúdaš na druhých, na Boha... je to tak? Čo si o tom myslíš? </w:t>
      </w:r>
      <w:r w:rsidR="004064C5" w:rsidRPr="002A6DE8">
        <w:rPr>
          <w:rFonts w:ascii="Arial" w:hAnsi="Arial" w:cs="Arial"/>
          <w:noProof/>
          <w:sz w:val="8"/>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4465320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82.3pt;margin-top:351.6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Pr="00256E23" w:rsidRDefault="00CE522B" w:rsidP="00CE522B">
      <w:pPr>
        <w:spacing w:line="276" w:lineRule="auto"/>
        <w:jc w:val="both"/>
        <w:rPr>
          <w:rFonts w:ascii="Arial" w:hAnsi="Arial" w:cs="Arial"/>
          <w:sz w:val="20"/>
        </w:rPr>
      </w:pPr>
    </w:p>
    <w:p w:rsidR="00E57CB9" w:rsidRPr="00256E23" w:rsidRDefault="00E57CB9" w:rsidP="004064C5">
      <w:pPr>
        <w:spacing w:line="276" w:lineRule="auto"/>
        <w:ind w:hanging="142"/>
        <w:jc w:val="both"/>
        <w:rPr>
          <w:rFonts w:ascii="Arial" w:hAnsi="Arial" w:cs="Arial"/>
          <w:sz w:val="14"/>
        </w:rPr>
      </w:pPr>
    </w:p>
    <w:p w:rsidR="00E57CB9" w:rsidRPr="00256E23" w:rsidRDefault="00E57CB9"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67696E" w:rsidP="00832E5F">
      <w:pPr>
        <w:rPr>
          <w:rFonts w:ascii="Arial" w:hAnsi="Arial" w:cs="Arial"/>
          <w:sz w:val="14"/>
        </w:rPr>
      </w:pPr>
      <w:r w:rsidRPr="00256E23">
        <w:rPr>
          <w:rFonts w:ascii="Arial" w:hAnsi="Arial" w:cs="Arial"/>
          <w:noProof/>
          <w:sz w:val="14"/>
          <w:lang w:eastAsia="sk-SK"/>
        </w:rPr>
        <w:lastRenderedPageBreak/>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-1457960</wp:posOffset>
                </wp:positionH>
                <wp:positionV relativeFrom="paragraph">
                  <wp:posOffset>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14.8pt;margin-top:0;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67696E" w:rsidRPr="0067696E" w:rsidRDefault="0067696E" w:rsidP="0067696E">
      <w:pPr>
        <w:spacing w:line="276" w:lineRule="auto"/>
        <w:ind w:hanging="142"/>
        <w:jc w:val="both"/>
        <w:rPr>
          <w:rFonts w:ascii="Arial" w:hAnsi="Arial" w:cs="Arial"/>
          <w:sz w:val="20"/>
        </w:rPr>
      </w:pPr>
      <w:r w:rsidRPr="0067696E">
        <w:rPr>
          <w:rFonts w:ascii="Arial" w:hAnsi="Arial" w:cs="Arial"/>
          <w:sz w:val="20"/>
        </w:rPr>
        <w:t>-</w:t>
      </w:r>
      <w:r w:rsidRPr="0067696E">
        <w:rPr>
          <w:rFonts w:ascii="Arial" w:hAnsi="Arial" w:cs="Arial"/>
          <w:sz w:val="20"/>
        </w:rPr>
        <w:tab/>
        <w:t>ruženec Božieho milosrdenstva</w:t>
      </w:r>
    </w:p>
    <w:p w:rsidR="00F778C2" w:rsidRPr="0067696E" w:rsidRDefault="0067696E" w:rsidP="0067696E">
      <w:pPr>
        <w:spacing w:line="276" w:lineRule="auto"/>
        <w:ind w:hanging="142"/>
        <w:jc w:val="both"/>
        <w:rPr>
          <w:rFonts w:ascii="Arial" w:hAnsi="Arial" w:cs="Arial"/>
          <w:sz w:val="20"/>
        </w:rPr>
      </w:pPr>
      <w:r w:rsidRPr="0067696E">
        <w:rPr>
          <w:rFonts w:ascii="Arial" w:hAnsi="Arial" w:cs="Arial"/>
          <w:sz w:val="20"/>
        </w:rPr>
        <w:t>-</w:t>
      </w:r>
      <w:r w:rsidRPr="0067696E">
        <w:rPr>
          <w:rFonts w:ascii="Arial" w:hAnsi="Arial" w:cs="Arial"/>
          <w:sz w:val="20"/>
        </w:rPr>
        <w:tab/>
      </w:r>
      <w:proofErr w:type="spellStart"/>
      <w:r w:rsidRPr="0067696E">
        <w:rPr>
          <w:rFonts w:ascii="Arial" w:hAnsi="Arial" w:cs="Arial"/>
          <w:sz w:val="20"/>
        </w:rPr>
        <w:t>Fatimská</w:t>
      </w:r>
      <w:proofErr w:type="spellEnd"/>
      <w:r w:rsidRPr="0067696E">
        <w:rPr>
          <w:rFonts w:ascii="Arial" w:hAnsi="Arial" w:cs="Arial"/>
          <w:sz w:val="20"/>
        </w:rPr>
        <w:t xml:space="preserve"> prosba: „Ó, Ježišu, odpusť nám naše hriechy, zachráň nás od pekelného ohňa a priveď do neba všetky duše, najmä tie, ktoré najviac potrebujú tvoje milosrdenstvo."</w:t>
      </w:r>
    </w:p>
    <w:p w:rsidR="00CE522B" w:rsidRDefault="00CE522B" w:rsidP="00832E5F">
      <w:pPr>
        <w:rPr>
          <w:rFonts w:ascii="Arial" w:hAnsi="Arial" w:cs="Arial"/>
          <w:sz w:val="14"/>
        </w:rPr>
      </w:pPr>
    </w:p>
    <w:p w:rsidR="0067696E" w:rsidRDefault="0067696E" w:rsidP="00832E5F">
      <w:pPr>
        <w:rPr>
          <w:rFonts w:ascii="Arial" w:hAnsi="Arial" w:cs="Arial"/>
          <w:sz w:val="14"/>
        </w:rPr>
      </w:pPr>
    </w:p>
    <w:p w:rsidR="0067696E" w:rsidRPr="00256E23" w:rsidRDefault="0067696E" w:rsidP="00832E5F">
      <w:pPr>
        <w:rPr>
          <w:rFonts w:ascii="Arial" w:hAnsi="Arial" w:cs="Arial"/>
          <w:sz w:val="14"/>
        </w:rPr>
      </w:pPr>
    </w:p>
    <w:p w:rsidR="00E57CB9" w:rsidRPr="00256E23" w:rsidRDefault="00B0541C"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-1536700</wp:posOffset>
                </wp:positionH>
                <wp:positionV relativeFrom="margin">
                  <wp:posOffset>1108075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B0541C">
                            <w:pPr>
                              <w:rPr>
                                <w:b/>
                                <w:color w:val="002060"/>
                                <w:sz w:val="24"/>
                              </w:rPr>
                            </w:pPr>
                            <w:r w:rsidRPr="004231CE">
                              <w:rPr>
                                <w:b/>
                                <w:color w:val="002060"/>
                                <w:sz w:val="24"/>
                              </w:rPr>
                              <w:t xml:space="preserve">Aplikácia </w:t>
                            </w:r>
                            <w:r w:rsidR="00B0541C">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21pt;margin-top:87.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" filled="f" stroked="f">
                <v:textbox style="mso-fit-shape-to-text:t">
                  <w:txbxContent>
                    <w:p w:rsidR="00CE522B" w:rsidRPr="004231CE" w:rsidRDefault="00CE522B" w:rsidP="00B0541C">
                      <w:pPr>
                        <w:rPr>
                          <w:b/>
                          <w:color w:val="002060"/>
                          <w:sz w:val="24"/>
                        </w:rPr>
                      </w:pPr>
                      <w:r w:rsidRPr="004231CE">
                        <w:rPr>
                          <w:b/>
                          <w:color w:val="002060"/>
                          <w:sz w:val="24"/>
                        </w:rPr>
                        <w:t xml:space="preserve">Aplikácia </w:t>
                      </w:r>
                      <w:r w:rsidR="00B0541C">
                        <w:rPr>
                          <w:b/>
                          <w:color w:val="002060"/>
                          <w:sz w:val="24"/>
                        </w:rPr>
                        <w:t>do života</w:t>
                      </w:r>
                    </w:p>
                  </w:txbxContent>
                </v:textbox>
                <w10:wrap anchory="margin"/>
              </v:shape>
            </w:pict>
          </mc:Fallback>
        </mc:AlternateContent>
      </w:r>
    </w:p>
    <w:p w:rsidR="00CE522B" w:rsidRPr="00256E23" w:rsidRDefault="00CE522B" w:rsidP="00CE522B">
      <w:pPr>
        <w:spacing w:line="276" w:lineRule="auto"/>
        <w:ind w:hanging="142"/>
        <w:jc w:val="both"/>
        <w:rPr>
          <w:rFonts w:ascii="Arial" w:hAnsi="Arial" w:cs="Arial"/>
          <w:sz w:val="20"/>
        </w:rPr>
      </w:pPr>
      <w:r w:rsidRPr="00256E23">
        <w:rPr>
          <w:rFonts w:ascii="Arial" w:hAnsi="Arial" w:cs="Arial"/>
          <w:sz w:val="20"/>
        </w:rPr>
        <w:t xml:space="preserve"> </w:t>
      </w:r>
    </w:p>
    <w:p w:rsidR="0067696E" w:rsidRPr="0067696E" w:rsidRDefault="00CE522B" w:rsidP="0067696E">
      <w:pPr>
        <w:spacing w:line="276" w:lineRule="auto"/>
        <w:ind w:hanging="142"/>
        <w:jc w:val="both"/>
        <w:rPr>
          <w:rFonts w:ascii="Arial" w:hAnsi="Arial" w:cs="Arial"/>
          <w:sz w:val="20"/>
        </w:rPr>
      </w:pPr>
      <w:r w:rsidRPr="00256E23">
        <w:rPr>
          <w:rFonts w:ascii="Arial" w:hAnsi="Arial" w:cs="Arial"/>
          <w:sz w:val="20"/>
        </w:rPr>
        <w:t xml:space="preserve"> </w:t>
      </w:r>
      <w:r w:rsidR="0067696E" w:rsidRPr="0067696E">
        <w:rPr>
          <w:rFonts w:ascii="Arial" w:hAnsi="Arial" w:cs="Arial"/>
          <w:sz w:val="20"/>
        </w:rPr>
        <w:t>-</w:t>
      </w:r>
      <w:r w:rsidR="0067696E" w:rsidRPr="0067696E">
        <w:rPr>
          <w:rFonts w:ascii="Arial" w:hAnsi="Arial" w:cs="Arial"/>
          <w:sz w:val="20"/>
        </w:rPr>
        <w:tab/>
        <w:t>každý deň v tomto</w:t>
      </w:r>
      <w:r w:rsidR="00B0541C">
        <w:rPr>
          <w:rFonts w:ascii="Arial" w:hAnsi="Arial" w:cs="Arial"/>
          <w:sz w:val="20"/>
        </w:rPr>
        <w:t xml:space="preserve"> týždni si pripomeniem</w:t>
      </w:r>
      <w:r w:rsidR="00444D8D">
        <w:rPr>
          <w:rFonts w:ascii="Arial" w:hAnsi="Arial" w:cs="Arial"/>
          <w:sz w:val="20"/>
        </w:rPr>
        <w:t xml:space="preserve"> nasledovné</w:t>
      </w:r>
      <w:r w:rsidR="0067696E" w:rsidRPr="0067696E">
        <w:rPr>
          <w:rFonts w:ascii="Arial" w:hAnsi="Arial" w:cs="Arial"/>
          <w:sz w:val="20"/>
        </w:rPr>
        <w:t xml:space="preserve"> pravdy evanjelia: „Som nové stvorenie v Kristovi; „Ježiš ma miluje; sám sa obetoval za mňa“; „Som oslobodený od zákona hriechu a smrti“; „Ježiš ma neodsudzuje; môžem ísť v pokoji“.</w:t>
      </w:r>
    </w:p>
    <w:p w:rsidR="0067696E" w:rsidRPr="0067696E" w:rsidRDefault="0067696E" w:rsidP="0067696E">
      <w:pPr>
        <w:spacing w:line="276" w:lineRule="auto"/>
        <w:ind w:hanging="142"/>
        <w:jc w:val="both"/>
        <w:rPr>
          <w:rFonts w:ascii="Arial" w:hAnsi="Arial" w:cs="Arial"/>
          <w:sz w:val="20"/>
        </w:rPr>
      </w:pPr>
      <w:r w:rsidRPr="0067696E">
        <w:rPr>
          <w:rFonts w:ascii="Arial" w:hAnsi="Arial" w:cs="Arial"/>
          <w:sz w:val="20"/>
        </w:rPr>
        <w:t>-</w:t>
      </w:r>
      <w:r w:rsidRPr="0067696E">
        <w:rPr>
          <w:rFonts w:ascii="Arial" w:hAnsi="Arial" w:cs="Arial"/>
          <w:sz w:val="20"/>
        </w:rPr>
        <w:tab/>
        <w:t xml:space="preserve">prečítaj si príbeh o uzdravení ochrnutého </w:t>
      </w:r>
      <w:proofErr w:type="spellStart"/>
      <w:r w:rsidRPr="0067696E">
        <w:rPr>
          <w:rFonts w:ascii="Arial" w:hAnsi="Arial" w:cs="Arial"/>
          <w:sz w:val="20"/>
        </w:rPr>
        <w:t>Mk</w:t>
      </w:r>
      <w:proofErr w:type="spellEnd"/>
      <w:r w:rsidRPr="0067696E">
        <w:rPr>
          <w:rFonts w:ascii="Arial" w:hAnsi="Arial" w:cs="Arial"/>
          <w:sz w:val="20"/>
        </w:rPr>
        <w:t xml:space="preserve"> 2,1-12</w:t>
      </w:r>
    </w:p>
    <w:p w:rsidR="0067696E" w:rsidRPr="0067696E" w:rsidRDefault="0067696E" w:rsidP="0067696E">
      <w:pPr>
        <w:spacing w:line="276" w:lineRule="auto"/>
        <w:ind w:hanging="142"/>
        <w:jc w:val="both"/>
        <w:rPr>
          <w:rFonts w:ascii="Arial" w:hAnsi="Arial" w:cs="Arial"/>
          <w:sz w:val="20"/>
        </w:rPr>
      </w:pPr>
      <w:r w:rsidRPr="0067696E">
        <w:rPr>
          <w:rFonts w:ascii="Arial" w:hAnsi="Arial" w:cs="Arial"/>
          <w:sz w:val="20"/>
        </w:rPr>
        <w:t>-</w:t>
      </w:r>
      <w:r w:rsidRPr="0067696E">
        <w:rPr>
          <w:rFonts w:ascii="Arial" w:hAnsi="Arial" w:cs="Arial"/>
          <w:sz w:val="20"/>
        </w:rPr>
        <w:tab/>
        <w:t>účasť na sv. omši mimo nedele. Chvíľu premenenia skús prežiť ako moment, kedy Ježiš zomrel z</w:t>
      </w:r>
      <w:r w:rsidR="00444D8D">
        <w:rPr>
          <w:rFonts w:ascii="Arial" w:hAnsi="Arial" w:cs="Arial"/>
          <w:sz w:val="20"/>
        </w:rPr>
        <w:t>a teba, za všetky tvoje hriechy.</w:t>
      </w:r>
    </w:p>
    <w:p w:rsidR="0067696E" w:rsidRPr="0067696E" w:rsidRDefault="0067696E" w:rsidP="0067696E">
      <w:pPr>
        <w:spacing w:line="276" w:lineRule="auto"/>
        <w:ind w:hanging="142"/>
        <w:jc w:val="both"/>
        <w:rPr>
          <w:rFonts w:ascii="Arial" w:hAnsi="Arial" w:cs="Arial"/>
          <w:sz w:val="20"/>
        </w:rPr>
      </w:pPr>
      <w:r w:rsidRPr="0067696E">
        <w:rPr>
          <w:rFonts w:ascii="Arial" w:hAnsi="Arial" w:cs="Arial"/>
          <w:sz w:val="20"/>
        </w:rPr>
        <w:t>-</w:t>
      </w:r>
      <w:r w:rsidRPr="0067696E">
        <w:rPr>
          <w:rFonts w:ascii="Arial" w:hAnsi="Arial" w:cs="Arial"/>
          <w:sz w:val="20"/>
        </w:rPr>
        <w:tab/>
        <w:t>modlitba jedného desiatku bolestného ruženca</w:t>
      </w:r>
    </w:p>
    <w:p w:rsidR="0067696E" w:rsidRPr="0067696E" w:rsidRDefault="0067696E" w:rsidP="0067696E">
      <w:pPr>
        <w:spacing w:line="276" w:lineRule="auto"/>
        <w:ind w:hanging="142"/>
        <w:jc w:val="both"/>
        <w:rPr>
          <w:rFonts w:ascii="Arial" w:hAnsi="Arial" w:cs="Arial"/>
          <w:sz w:val="20"/>
        </w:rPr>
      </w:pPr>
      <w:r w:rsidRPr="0067696E">
        <w:rPr>
          <w:rFonts w:ascii="Arial" w:hAnsi="Arial" w:cs="Arial"/>
          <w:sz w:val="20"/>
        </w:rPr>
        <w:t>-</w:t>
      </w:r>
      <w:r w:rsidRPr="0067696E">
        <w:rPr>
          <w:rFonts w:ascii="Arial" w:hAnsi="Arial" w:cs="Arial"/>
          <w:sz w:val="20"/>
        </w:rPr>
        <w:tab/>
        <w:t>svätá spoveď</w:t>
      </w:r>
    </w:p>
    <w:p w:rsidR="00CE522B" w:rsidRPr="0067696E" w:rsidRDefault="0067696E" w:rsidP="0067696E">
      <w:pPr>
        <w:spacing w:line="276" w:lineRule="auto"/>
        <w:ind w:hanging="142"/>
        <w:jc w:val="both"/>
        <w:rPr>
          <w:rFonts w:ascii="Arial" w:hAnsi="Arial" w:cs="Arial"/>
          <w:b/>
          <w:sz w:val="20"/>
        </w:rPr>
      </w:pPr>
      <w:r w:rsidRPr="0067696E">
        <w:rPr>
          <w:rFonts w:ascii="Arial" w:hAnsi="Arial" w:cs="Arial"/>
          <w:sz w:val="20"/>
        </w:rPr>
        <w:t>-</w:t>
      </w:r>
      <w:r w:rsidRPr="0067696E">
        <w:rPr>
          <w:rFonts w:ascii="Arial" w:hAnsi="Arial" w:cs="Arial"/>
          <w:sz w:val="20"/>
        </w:rPr>
        <w:tab/>
        <w:t>prines nejakú obetu za druhého</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444D8D" w:rsidRDefault="00444D8D" w:rsidP="00832E5F">
      <w:pPr>
        <w:rPr>
          <w:rFonts w:ascii="Arial" w:hAnsi="Arial" w:cs="Arial"/>
          <w:sz w:val="14"/>
        </w:rPr>
      </w:pPr>
    </w:p>
    <w:p w:rsidR="00E57CB9" w:rsidRPr="00256E23" w:rsidRDefault="00444D8D"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leftMargin">
                  <wp:posOffset>447675</wp:posOffset>
                </wp:positionH>
                <wp:positionV relativeFrom="page">
                  <wp:posOffset>4124325</wp:posOffset>
                </wp:positionV>
                <wp:extent cx="1393190" cy="536575"/>
                <wp:effectExtent l="0" t="0" r="0" b="1905"/>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margin-left:35.25pt;margin-top:324.75pt;width:109.7pt;height:42.25pt;z-index:25166745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x="margin" anchory="page"/>
              </v:shape>
            </w:pict>
          </mc:Fallback>
        </mc:AlternateContent>
      </w:r>
    </w:p>
    <w:p w:rsidR="00E57CB9" w:rsidRDefault="00E57CB9" w:rsidP="00832E5F">
      <w:pPr>
        <w:rPr>
          <w:rFonts w:ascii="Arial" w:hAnsi="Arial" w:cs="Arial"/>
          <w:sz w:val="14"/>
        </w:rPr>
      </w:pPr>
    </w:p>
    <w:p w:rsidR="00444D8D" w:rsidRDefault="00444D8D" w:rsidP="00832E5F">
      <w:pPr>
        <w:rPr>
          <w:rFonts w:ascii="Arial" w:hAnsi="Arial" w:cs="Arial"/>
          <w:sz w:val="14"/>
        </w:rPr>
      </w:pPr>
    </w:p>
    <w:p w:rsidR="00444D8D" w:rsidRPr="00444D8D" w:rsidRDefault="00444D8D" w:rsidP="00444D8D">
      <w:pPr>
        <w:pStyle w:val="Bezriadkovania"/>
        <w:rPr>
          <w:rFonts w:ascii="Arial" w:hAnsi="Arial" w:cs="Arial"/>
          <w:sz w:val="20"/>
        </w:rPr>
      </w:pPr>
      <w:r w:rsidRPr="00444D8D">
        <w:rPr>
          <w:rFonts w:ascii="Arial" w:hAnsi="Arial" w:cs="Arial"/>
          <w:sz w:val="20"/>
        </w:rPr>
        <w:t xml:space="preserve">KKC 606-618 </w:t>
      </w:r>
      <w:hyperlink r:id="rId11" w:history="1">
        <w:r w:rsidRPr="00444D8D">
          <w:rPr>
            <w:rStyle w:val="Hypertextovprepojenie"/>
            <w:rFonts w:ascii="Arial" w:hAnsi="Arial" w:cs="Arial"/>
            <w:sz w:val="20"/>
          </w:rPr>
          <w:t>http://www.katechizmus.sk/index.php?action=getk&amp;kid=823</w:t>
        </w:r>
      </w:hyperlink>
    </w:p>
    <w:p w:rsidR="00444D8D" w:rsidRPr="00444D8D" w:rsidRDefault="00444D8D" w:rsidP="00444D8D">
      <w:pPr>
        <w:pStyle w:val="Bezriadkovania"/>
        <w:rPr>
          <w:rFonts w:ascii="Arial" w:hAnsi="Arial" w:cs="Arial"/>
          <w:sz w:val="20"/>
        </w:rPr>
      </w:pPr>
      <w:r w:rsidRPr="00444D8D">
        <w:rPr>
          <w:rFonts w:ascii="Arial" w:hAnsi="Arial" w:cs="Arial"/>
          <w:sz w:val="20"/>
        </w:rPr>
        <w:t>Kompendium KKC 363-366/sloboda človeka</w:t>
      </w:r>
    </w:p>
    <w:p w:rsidR="00444D8D" w:rsidRPr="00444D8D" w:rsidRDefault="00444D8D" w:rsidP="00444D8D">
      <w:pPr>
        <w:pStyle w:val="Bezriadkovania"/>
        <w:rPr>
          <w:rFonts w:ascii="Arial" w:hAnsi="Arial" w:cs="Arial"/>
          <w:sz w:val="20"/>
        </w:rPr>
      </w:pPr>
      <w:r w:rsidRPr="00444D8D">
        <w:rPr>
          <w:rFonts w:ascii="Arial" w:hAnsi="Arial" w:cs="Arial"/>
          <w:sz w:val="20"/>
        </w:rPr>
        <w:t xml:space="preserve">3-minútový katechizmus - Ako nás Ježiš spasil na kríži </w:t>
      </w:r>
      <w:hyperlink r:id="rId12" w:history="1">
        <w:r w:rsidRPr="00444D8D">
          <w:rPr>
            <w:rStyle w:val="Hypertextovprepojenie"/>
            <w:rFonts w:ascii="Arial" w:hAnsi="Arial" w:cs="Arial"/>
            <w:sz w:val="20"/>
          </w:rPr>
          <w:t>https://www.tvlux.sk/archiv/play/11070</w:t>
        </w:r>
      </w:hyperlink>
    </w:p>
    <w:p w:rsidR="00444D8D" w:rsidRPr="00444D8D" w:rsidRDefault="00444D8D" w:rsidP="00444D8D">
      <w:pPr>
        <w:pStyle w:val="Bezriadkovania"/>
        <w:rPr>
          <w:rFonts w:ascii="Arial" w:hAnsi="Arial" w:cs="Arial"/>
          <w:sz w:val="20"/>
        </w:rPr>
      </w:pPr>
      <w:r w:rsidRPr="00444D8D">
        <w:rPr>
          <w:rFonts w:ascii="Arial" w:hAnsi="Arial" w:cs="Arial"/>
          <w:sz w:val="20"/>
        </w:rPr>
        <w:t xml:space="preserve">3-minútový katechizmus - Ako sa k nám dostala milosť spásy </w:t>
      </w:r>
      <w:hyperlink r:id="rId13" w:history="1">
        <w:r w:rsidRPr="00444D8D">
          <w:rPr>
            <w:rStyle w:val="Hypertextovprepojenie"/>
            <w:rFonts w:ascii="Arial" w:hAnsi="Arial" w:cs="Arial"/>
            <w:sz w:val="20"/>
          </w:rPr>
          <w:t>https://www.tvlux.sk/archiv/play/11071</w:t>
        </w:r>
      </w:hyperlink>
    </w:p>
    <w:p w:rsidR="00444D8D" w:rsidRPr="00444D8D" w:rsidRDefault="00444D8D" w:rsidP="00444D8D">
      <w:pPr>
        <w:pStyle w:val="Bezriadkovania"/>
        <w:rPr>
          <w:rFonts w:ascii="Arial" w:hAnsi="Arial" w:cs="Arial"/>
          <w:sz w:val="20"/>
        </w:rPr>
      </w:pPr>
      <w:r w:rsidRPr="00444D8D">
        <w:rPr>
          <w:rFonts w:ascii="Arial" w:hAnsi="Arial" w:cs="Arial"/>
          <w:sz w:val="20"/>
        </w:rPr>
        <w:t xml:space="preserve">3-minútový katechizmus - Čo je to milosť  </w:t>
      </w:r>
      <w:hyperlink r:id="rId14" w:history="1">
        <w:r w:rsidRPr="00444D8D">
          <w:rPr>
            <w:rStyle w:val="Hypertextovprepojenie"/>
            <w:rFonts w:ascii="Arial" w:hAnsi="Arial" w:cs="Arial"/>
            <w:sz w:val="20"/>
          </w:rPr>
          <w:t>https://www.tvlux.sk/archiv/play/11072</w:t>
        </w:r>
      </w:hyperlink>
    </w:p>
    <w:p w:rsidR="00444D8D" w:rsidRPr="00444D8D" w:rsidRDefault="00444D8D" w:rsidP="00444D8D">
      <w:pPr>
        <w:pStyle w:val="Bezriadkovania"/>
        <w:rPr>
          <w:rFonts w:ascii="Arial" w:hAnsi="Arial" w:cs="Arial"/>
          <w:sz w:val="20"/>
        </w:rPr>
      </w:pPr>
      <w:r w:rsidRPr="00444D8D">
        <w:rPr>
          <w:rFonts w:ascii="Arial" w:hAnsi="Arial" w:cs="Arial"/>
          <w:sz w:val="20"/>
        </w:rPr>
        <w:t xml:space="preserve">3-minútový katechizmus - Ako sa k nám dostáva a ako sa v nás rozmnožuje milosť </w:t>
      </w:r>
      <w:hyperlink r:id="rId15" w:history="1">
        <w:r w:rsidRPr="00444D8D">
          <w:rPr>
            <w:rStyle w:val="Hypertextovprepojenie"/>
            <w:rFonts w:ascii="Arial" w:hAnsi="Arial" w:cs="Arial"/>
            <w:sz w:val="20"/>
          </w:rPr>
          <w:t>https://www.tvlux.sk/archiv/play/11073</w:t>
        </w:r>
      </w:hyperlink>
    </w:p>
    <w:p w:rsidR="00444D8D" w:rsidRPr="00444D8D" w:rsidRDefault="00444D8D" w:rsidP="00444D8D">
      <w:pPr>
        <w:pStyle w:val="Bezriadkovania"/>
        <w:rPr>
          <w:rFonts w:ascii="Arial" w:hAnsi="Arial" w:cs="Arial"/>
          <w:sz w:val="20"/>
        </w:rPr>
      </w:pPr>
      <w:r w:rsidRPr="00444D8D">
        <w:rPr>
          <w:rFonts w:ascii="Arial" w:hAnsi="Arial" w:cs="Arial"/>
          <w:sz w:val="20"/>
        </w:rPr>
        <w:t xml:space="preserve">3-minútový katechizmus - Čím sa Ježiš líši od iných zakladateľov náboženstiev? </w:t>
      </w:r>
      <w:hyperlink r:id="rId16" w:history="1">
        <w:r w:rsidRPr="00444D8D">
          <w:rPr>
            <w:rStyle w:val="Hypertextovprepojenie"/>
            <w:rFonts w:ascii="Arial" w:hAnsi="Arial" w:cs="Arial"/>
            <w:sz w:val="20"/>
          </w:rPr>
          <w:t>https://www.tvlux.sk/archiv/play/11069</w:t>
        </w:r>
      </w:hyperlink>
    </w:p>
    <w:p w:rsidR="00444D8D" w:rsidRPr="00444D8D" w:rsidRDefault="00444D8D" w:rsidP="00444D8D">
      <w:pPr>
        <w:pStyle w:val="Bezriadkovania"/>
        <w:numPr>
          <w:ilvl w:val="0"/>
          <w:numId w:val="2"/>
        </w:numPr>
        <w:ind w:left="0" w:hanging="142"/>
        <w:rPr>
          <w:rFonts w:ascii="Arial" w:hAnsi="Arial" w:cs="Arial"/>
          <w:b/>
          <w:sz w:val="20"/>
        </w:rPr>
      </w:pPr>
      <w:r w:rsidRPr="00444D8D">
        <w:rPr>
          <w:rFonts w:ascii="Arial" w:hAnsi="Arial" w:cs="Arial"/>
          <w:sz w:val="20"/>
        </w:rPr>
        <w:t xml:space="preserve">Film MOST </w:t>
      </w:r>
      <w:hyperlink r:id="rId17" w:history="1">
        <w:r w:rsidRPr="00444D8D">
          <w:rPr>
            <w:rStyle w:val="Hypertextovprepojenie"/>
            <w:rFonts w:ascii="Arial" w:hAnsi="Arial" w:cs="Arial"/>
            <w:sz w:val="20"/>
          </w:rPr>
          <w:t>https://www.youtube.com/watch?v=9W2lUYTII6Q</w:t>
        </w:r>
      </w:hyperlink>
    </w:p>
    <w:p w:rsidR="00444D8D" w:rsidRPr="00444D8D" w:rsidRDefault="00444D8D" w:rsidP="00444D8D">
      <w:pPr>
        <w:pStyle w:val="Bezriadkovania"/>
        <w:numPr>
          <w:ilvl w:val="0"/>
          <w:numId w:val="2"/>
        </w:numPr>
        <w:ind w:left="0" w:hanging="142"/>
        <w:rPr>
          <w:rFonts w:ascii="Arial" w:hAnsi="Arial" w:cs="Arial"/>
          <w:b/>
          <w:sz w:val="20"/>
        </w:rPr>
      </w:pPr>
      <w:r w:rsidRPr="00444D8D">
        <w:rPr>
          <w:rFonts w:ascii="Arial" w:hAnsi="Arial" w:cs="Arial"/>
          <w:sz w:val="20"/>
        </w:rPr>
        <w:t xml:space="preserve">Film Gran </w:t>
      </w:r>
      <w:proofErr w:type="spellStart"/>
      <w:r w:rsidRPr="00444D8D">
        <w:rPr>
          <w:rFonts w:ascii="Arial" w:hAnsi="Arial" w:cs="Arial"/>
          <w:sz w:val="20"/>
        </w:rPr>
        <w:t>Torino</w:t>
      </w:r>
      <w:proofErr w:type="spellEnd"/>
    </w:p>
    <w:p w:rsidR="00444D8D" w:rsidRPr="00444D8D" w:rsidRDefault="00444D8D" w:rsidP="00444D8D">
      <w:pPr>
        <w:pStyle w:val="Bezriadkovania"/>
        <w:numPr>
          <w:ilvl w:val="0"/>
          <w:numId w:val="2"/>
        </w:numPr>
        <w:ind w:left="0" w:hanging="142"/>
        <w:rPr>
          <w:rFonts w:ascii="Arial" w:hAnsi="Arial" w:cs="Arial"/>
          <w:b/>
          <w:sz w:val="20"/>
        </w:rPr>
      </w:pPr>
      <w:r w:rsidRPr="00444D8D">
        <w:rPr>
          <w:rFonts w:ascii="Arial" w:hAnsi="Arial" w:cs="Arial"/>
          <w:sz w:val="20"/>
        </w:rPr>
        <w:t xml:space="preserve">Film Hrča tento (film je súčasť materiálov kurzu Objav Krista/redemptoristi) </w:t>
      </w:r>
      <w:bookmarkStart w:id="0" w:name="_GoBack"/>
      <w:bookmarkEnd w:id="0"/>
      <w:r w:rsidRPr="00444D8D">
        <w:rPr>
          <w:rFonts w:ascii="Arial" w:hAnsi="Arial" w:cs="Arial"/>
          <w:sz w:val="20"/>
        </w:rPr>
        <w:fldChar w:fldCharType="begin"/>
      </w:r>
      <w:r w:rsidRPr="00444D8D">
        <w:rPr>
          <w:rFonts w:ascii="Arial" w:hAnsi="Arial" w:cs="Arial"/>
          <w:sz w:val="20"/>
        </w:rPr>
        <w:instrText xml:space="preserve"> HYPERLINK "http://objavkrista.sk/sk/materialy/objav-krista/" </w:instrText>
      </w:r>
      <w:r w:rsidRPr="00444D8D">
        <w:rPr>
          <w:rFonts w:ascii="Arial" w:hAnsi="Arial" w:cs="Arial"/>
          <w:sz w:val="20"/>
        </w:rPr>
        <w:fldChar w:fldCharType="separate"/>
      </w:r>
      <w:r w:rsidRPr="00444D8D">
        <w:rPr>
          <w:rStyle w:val="Hypertextovprepojenie"/>
          <w:rFonts w:ascii="Arial" w:hAnsi="Arial" w:cs="Arial"/>
          <w:sz w:val="20"/>
        </w:rPr>
        <w:t>http://objavkrista.sk/sk/materialy/objav-krista/</w:t>
      </w:r>
      <w:r w:rsidRPr="00444D8D">
        <w:rPr>
          <w:rFonts w:ascii="Arial" w:hAnsi="Arial" w:cs="Arial"/>
          <w:sz w:val="20"/>
        </w:rPr>
        <w:fldChar w:fldCharType="end"/>
      </w:r>
    </w:p>
    <w:p w:rsidR="00444D8D" w:rsidRDefault="00444D8D" w:rsidP="00832E5F">
      <w:pPr>
        <w:rPr>
          <w:rFonts w:ascii="Arial" w:hAnsi="Arial" w:cs="Arial"/>
          <w:sz w:val="14"/>
        </w:rPr>
      </w:pPr>
    </w:p>
    <w:p w:rsidR="00444D8D" w:rsidRDefault="00444D8D" w:rsidP="00832E5F">
      <w:pPr>
        <w:rPr>
          <w:rFonts w:ascii="Arial" w:hAnsi="Arial" w:cs="Arial"/>
          <w:sz w:val="14"/>
        </w:rPr>
      </w:pPr>
    </w:p>
    <w:p w:rsidR="00444D8D" w:rsidRDefault="00444D8D" w:rsidP="00832E5F">
      <w:pPr>
        <w:rPr>
          <w:rFonts w:ascii="Arial" w:hAnsi="Arial" w:cs="Arial"/>
          <w:sz w:val="14"/>
        </w:rPr>
      </w:pPr>
    </w:p>
    <w:p w:rsidR="00444D8D" w:rsidRDefault="00444D8D" w:rsidP="00832E5F">
      <w:pPr>
        <w:rPr>
          <w:rFonts w:ascii="Arial" w:hAnsi="Arial" w:cs="Arial"/>
          <w:sz w:val="14"/>
        </w:rPr>
      </w:pPr>
    </w:p>
    <w:p w:rsidR="00444D8D" w:rsidRDefault="00444D8D" w:rsidP="00832E5F">
      <w:pPr>
        <w:rPr>
          <w:rFonts w:ascii="Arial" w:hAnsi="Arial" w:cs="Arial"/>
          <w:sz w:val="14"/>
        </w:rPr>
      </w:pPr>
    </w:p>
    <w:p w:rsidR="00444D8D" w:rsidRDefault="00444D8D" w:rsidP="00832E5F">
      <w:pPr>
        <w:rPr>
          <w:rFonts w:ascii="Arial" w:hAnsi="Arial" w:cs="Arial"/>
          <w:sz w:val="14"/>
        </w:rPr>
      </w:pPr>
    </w:p>
    <w:p w:rsidR="00444D8D" w:rsidRDefault="00444D8D" w:rsidP="00832E5F">
      <w:pPr>
        <w:rPr>
          <w:rFonts w:ascii="Arial" w:hAnsi="Arial" w:cs="Arial"/>
          <w:sz w:val="14"/>
        </w:rPr>
      </w:pPr>
    </w:p>
    <w:p w:rsidR="00444D8D" w:rsidRPr="00444D8D" w:rsidRDefault="00444D8D" w:rsidP="00444D8D">
      <w:pPr>
        <w:spacing w:line="276" w:lineRule="auto"/>
        <w:jc w:val="both"/>
        <w:rPr>
          <w:rFonts w:ascii="Arial" w:hAnsi="Arial" w:cs="Arial"/>
          <w:sz w:val="20"/>
        </w:rPr>
      </w:pPr>
      <w:r w:rsidRPr="00444D8D">
        <w:rPr>
          <w:rFonts w:ascii="Arial" w:hAnsi="Arial" w:cs="Arial"/>
          <w:sz w:val="20"/>
        </w:rPr>
        <w:t>Čo s hriechom?</w:t>
      </w:r>
    </w:p>
    <w:p w:rsidR="00444D8D" w:rsidRPr="00444D8D" w:rsidRDefault="00444D8D" w:rsidP="00444D8D">
      <w:pPr>
        <w:spacing w:line="276" w:lineRule="auto"/>
        <w:jc w:val="both"/>
        <w:rPr>
          <w:rFonts w:ascii="Arial" w:hAnsi="Arial" w:cs="Arial"/>
          <w:sz w:val="20"/>
        </w:rPr>
      </w:pPr>
      <w:r w:rsidRPr="00444D8D">
        <w:rPr>
          <w:rFonts w:ascii="Arial" w:hAnsi="Arial" w:cs="Arial"/>
          <w:sz w:val="20"/>
        </w:rPr>
        <w:t xml:space="preserve">Pokušenie je zákerné v tom, že vychádza z našich najhlbších túžob. Diabol nám predstaví rýchle a jednoduché riešenie na uspokojenie svojej potreby a nájdenie svojho šťastia. My začíname nad toto možnosťou uvažovať. Časom sa nám ukazuje, ako keby Boh žiarlil na naše šťastie a neustále nám predkladá iba kríž, pričom tu je ponuka na uspokojenie svojej túžby a môžem byť šťastný. </w:t>
      </w:r>
    </w:p>
    <w:p w:rsidR="00444D8D" w:rsidRPr="00444D8D" w:rsidRDefault="00444D8D" w:rsidP="00444D8D">
      <w:pPr>
        <w:spacing w:line="276" w:lineRule="auto"/>
        <w:jc w:val="both"/>
        <w:rPr>
          <w:rFonts w:ascii="Arial" w:hAnsi="Arial" w:cs="Arial"/>
          <w:sz w:val="20"/>
        </w:rPr>
      </w:pPr>
      <w:r w:rsidRPr="00444D8D">
        <w:rPr>
          <w:rFonts w:ascii="Arial" w:hAnsi="Arial" w:cs="Arial"/>
          <w:sz w:val="20"/>
        </w:rPr>
        <w:t xml:space="preserve">Nakoniec, keď človek pokušeniu podľahne, príde síce pár chvíľ šťastia, ale vzápätí nastáva sklamanie, cíti sa podvedený. Nič z toho, čo sa sľubovalo, nebolo naplnené a ostal iba pocit prázdna a sklamania. Vtedy sa začíname obviňovať, hnevať na seba. Sme znechutení, cítime sa špinaví a máme tendenciu sa schovať. Robíme presne to isté, čo prví rodičia v raji – schováme sa. Toto schovanie sa naznačuje stratu milosti posväcujúcej. Nie Boh nás odháňa, my máme strach postaviť sa pred neho. Nie Boh stojí ako vyhadzovač pred nebeskou bránou a nedovolí nám vstúpiť, ale my máme strach prísť pred neho. Máme chuť chodiť po kanáloch. My sami sa vylučujeme. </w:t>
      </w:r>
    </w:p>
    <w:p w:rsidR="00444D8D" w:rsidRPr="00444D8D" w:rsidRDefault="00444D8D" w:rsidP="00444D8D">
      <w:pPr>
        <w:spacing w:line="276" w:lineRule="auto"/>
        <w:jc w:val="both"/>
        <w:rPr>
          <w:rFonts w:ascii="Arial" w:hAnsi="Arial" w:cs="Arial"/>
          <w:sz w:val="20"/>
        </w:rPr>
      </w:pPr>
      <w:r w:rsidRPr="00444D8D">
        <w:rPr>
          <w:rFonts w:ascii="Arial" w:hAnsi="Arial" w:cs="Arial"/>
          <w:sz w:val="20"/>
        </w:rPr>
        <w:t xml:space="preserve">Čo s tým? Ponúka sa nám niekoľko možností: za prvé: nechať sa týmito výčitkami pohltiť. Je to cesta, ktorá vedie k zblázneniu sa. Mnohé psychické poruchy, depresie, pochádzajú práve z neschopnosti odpustiť si sebe samému. Toto nechceme. Preto volíme druhé riešenie: Popretie hriechu. Hriech akoby vlastne ani neexistoval, je to len moja predstava, </w:t>
      </w:r>
      <w:r w:rsidRPr="00444D8D">
        <w:rPr>
          <w:rFonts w:ascii="Arial" w:hAnsi="Arial" w:cs="Arial"/>
          <w:sz w:val="20"/>
        </w:rPr>
        <w:lastRenderedPageBreak/>
        <w:t xml:space="preserve">ktorú vo mne živí viera. Niekto povedal, že toto je hriech a potom ja si to vyčítam. Preto nechceme počuť nič o hriechu. Chceme aby aj iní žili podobne, lebo veď keď nás je veľa, tak máme výhovorku – nedalo sa inak. Je to ako v škole. Keď všetci dostanú zlú známku, tak máme výhovorku: učiteľka je na vine, nevysvetlila, dala ťažké úlohy. No keď jeden dostane dobrú známku, tak nás už vyrušuje. Dokazuje, že my sme zlyhali a nie okolnosti sú na vine. Preto sa budeme na toho dobrého žiaka hnevať. To vysvetľuje, prečo sa hneváme na tých, čo veci zvládajú. Táto cesta ale nikam nevedie. Lebo aj keď budú všetci namočení v hriechu, výčitky nepominú. Tie sú nástrojom diabla, ktorý nás chce zničiť. </w:t>
      </w:r>
    </w:p>
    <w:p w:rsidR="00444D8D" w:rsidRPr="00444D8D" w:rsidRDefault="00444D8D" w:rsidP="00444D8D">
      <w:pPr>
        <w:spacing w:line="276" w:lineRule="auto"/>
        <w:jc w:val="both"/>
        <w:rPr>
          <w:rFonts w:ascii="Arial" w:hAnsi="Arial" w:cs="Arial"/>
          <w:sz w:val="20"/>
        </w:rPr>
      </w:pPr>
      <w:r w:rsidRPr="00444D8D">
        <w:rPr>
          <w:rFonts w:ascii="Arial" w:hAnsi="Arial" w:cs="Arial"/>
          <w:sz w:val="20"/>
        </w:rPr>
        <w:t xml:space="preserve">Je tu preto tretia možnosť. Uveriť, že existuje odpustenie. Uveriť, že môžeme začať od začiatku, uveriť, že niekto nás miluje aj napriek našej hriešnosti. Kristus je ten, čo nás volá. Chce nám dať nové oblečenie, chce uzdraviť rany a urobiť nás schopnými postaviť sa pred jeho tvár. </w:t>
      </w:r>
    </w:p>
    <w:p w:rsidR="00444D8D" w:rsidRPr="00444D8D" w:rsidRDefault="00444D8D" w:rsidP="00444D8D">
      <w:pPr>
        <w:spacing w:line="276" w:lineRule="auto"/>
        <w:jc w:val="both"/>
        <w:rPr>
          <w:rFonts w:ascii="Arial" w:hAnsi="Arial" w:cs="Arial"/>
          <w:sz w:val="20"/>
        </w:rPr>
      </w:pPr>
    </w:p>
    <w:p w:rsidR="00444D8D" w:rsidRPr="00444D8D" w:rsidRDefault="00444D8D" w:rsidP="00444D8D">
      <w:pPr>
        <w:spacing w:line="276" w:lineRule="auto"/>
        <w:jc w:val="both"/>
        <w:rPr>
          <w:rFonts w:ascii="Arial" w:hAnsi="Arial" w:cs="Arial"/>
          <w:sz w:val="20"/>
        </w:rPr>
      </w:pPr>
      <w:r w:rsidRPr="00444D8D">
        <w:rPr>
          <w:rFonts w:ascii="Arial" w:hAnsi="Arial" w:cs="Arial"/>
          <w:sz w:val="20"/>
        </w:rPr>
        <w:t xml:space="preserve">Jozef </w:t>
      </w:r>
      <w:proofErr w:type="spellStart"/>
      <w:r w:rsidRPr="00444D8D">
        <w:rPr>
          <w:rFonts w:ascii="Arial" w:hAnsi="Arial" w:cs="Arial"/>
          <w:sz w:val="20"/>
        </w:rPr>
        <w:t>Vadkerty</w:t>
      </w:r>
      <w:proofErr w:type="spellEnd"/>
    </w:p>
    <w:sectPr w:rsidR="00444D8D" w:rsidRPr="00444D8D" w:rsidSect="00832E5F">
      <w:headerReference w:type="default" r:id="rId18"/>
      <w:headerReference w:type="first" r:id="rId19"/>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D01" w:rsidRDefault="003A5D01" w:rsidP="000C45FF">
      <w:r>
        <w:separator/>
      </w:r>
    </w:p>
  </w:endnote>
  <w:endnote w:type="continuationSeparator" w:id="0">
    <w:p w:rsidR="003A5D01" w:rsidRDefault="003A5D01"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D01" w:rsidRDefault="003A5D01" w:rsidP="000C45FF">
      <w:r>
        <w:separator/>
      </w:r>
    </w:p>
  </w:footnote>
  <w:footnote w:type="continuationSeparator" w:id="0">
    <w:p w:rsidR="003A5D01" w:rsidRDefault="003A5D01"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7B0B"/>
    <w:multiLevelType w:val="multilevel"/>
    <w:tmpl w:val="72DE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0444B3"/>
    <w:multiLevelType w:val="hybridMultilevel"/>
    <w:tmpl w:val="20DAD476"/>
    <w:lvl w:ilvl="0" w:tplc="BDCA8E3C">
      <w:start w:val="3"/>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A6DE8"/>
    <w:rsid w:val="002D690F"/>
    <w:rsid w:val="0030481B"/>
    <w:rsid w:val="003156FC"/>
    <w:rsid w:val="003254B5"/>
    <w:rsid w:val="0037121F"/>
    <w:rsid w:val="00395595"/>
    <w:rsid w:val="003A5D01"/>
    <w:rsid w:val="003A6B7D"/>
    <w:rsid w:val="003B06CA"/>
    <w:rsid w:val="004064C5"/>
    <w:rsid w:val="004071FC"/>
    <w:rsid w:val="004231CE"/>
    <w:rsid w:val="00444D8D"/>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696E"/>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D76E2"/>
    <w:rsid w:val="00AE7882"/>
    <w:rsid w:val="00B0541C"/>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65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vlux.sk/archiv/play/1107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tvlux.sk/archiv/play/11070" TargetMode="External"/><Relationship Id="rId17" Type="http://schemas.openxmlformats.org/officeDocument/2006/relationships/hyperlink" Target="https://www.youtube.com/watch?v=9W2lUYTII6Q" TargetMode="External"/><Relationship Id="rId2" Type="http://schemas.openxmlformats.org/officeDocument/2006/relationships/customXml" Target="../customXml/item2.xml"/><Relationship Id="rId16" Type="http://schemas.openxmlformats.org/officeDocument/2006/relationships/hyperlink" Target="https://www.tvlux.sk/archiv/play/1106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techizmus.sk/index.php?action=getk&amp;kid=823" TargetMode="External"/><Relationship Id="rId5" Type="http://schemas.openxmlformats.org/officeDocument/2006/relationships/numbering" Target="numbering.xml"/><Relationship Id="rId15" Type="http://schemas.openxmlformats.org/officeDocument/2006/relationships/hyperlink" Target="https://www.tvlux.sk/archiv/play/11073"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vlux.sk/archiv/play/110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8862E1EC-31E9-4A3E-A223-1D3760BF4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5</Pages>
  <Words>1967</Words>
  <Characters>11218</Characters>
  <Application>Microsoft Office Word</Application>
  <DocSecurity>0</DocSecurity>
  <Lines>93</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