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61" w:rsidRPr="00BE3990" w:rsidRDefault="007B2261">
      <w:pPr>
        <w:pStyle w:val="Nadpis1"/>
        <w:spacing w:line="180" w:lineRule="auto"/>
        <w:rPr>
          <w:rFonts w:ascii="Calibri" w:hAnsi="Calibri" w:cs="Times New Roman"/>
          <w:color w:val="auto"/>
          <w:kern w:val="0"/>
          <w:sz w:val="24"/>
          <w:szCs w:val="24"/>
        </w:rPr>
      </w:pPr>
    </w:p>
    <w:p w:rsidR="007B2261" w:rsidRPr="00BE3990" w:rsidRDefault="007B2261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B2261" w:rsidRPr="00BE3990" w:rsidSect="00DD4303">
          <w:pgSz w:w="12240" w:h="15840"/>
          <w:pgMar w:top="426" w:right="1417" w:bottom="1417" w:left="1417" w:header="708" w:footer="708" w:gutter="0"/>
          <w:cols w:space="708"/>
          <w:noEndnote/>
        </w:sectPr>
      </w:pPr>
    </w:p>
    <w:p w:rsidR="007B2261" w:rsidRPr="00BE3990" w:rsidRDefault="007B2261">
      <w:pPr>
        <w:pStyle w:val="Zkladntext2"/>
        <w:jc w:val="center"/>
        <w:rPr>
          <w:rFonts w:cs="Times New Roman"/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2</w:t>
      </w:r>
    </w:p>
    <w:p w:rsidR="007B2261" w:rsidRPr="00BE3990" w:rsidRDefault="007B2261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B2261" w:rsidRPr="00BE3990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B2261" w:rsidRDefault="007B2261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2019   Diecézny katechetický úrad v Bratislave </w:t>
      </w:r>
    </w:p>
    <w:p w:rsidR="00BE3990" w:rsidRDefault="00BE3990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7B2261" w:rsidRDefault="007B2261">
      <w:pPr>
        <w:widowControl/>
        <w:ind w:left="360" w:hanging="360"/>
        <w:rPr>
          <w:rFonts w:eastAsia="SimSun"/>
          <w:b/>
          <w:bCs/>
          <w:color w:val="730026"/>
          <w:sz w:val="28"/>
          <w:szCs w:val="28"/>
          <w:lang w:eastAsia="zh-CN"/>
        </w:rPr>
      </w:pPr>
      <w:bookmarkStart w:id="0" w:name="_GoBack"/>
      <w:bookmarkEnd w:id="0"/>
      <w:r>
        <w:rPr>
          <w:rFonts w:eastAsia="SimSun"/>
          <w:b/>
          <w:bCs/>
          <w:color w:val="730026"/>
          <w:sz w:val="28"/>
          <w:szCs w:val="28"/>
          <w:lang w:eastAsia="zh-CN"/>
        </w:rPr>
        <w:t>Vyber správnu odpoveď (môže byť aj viac správnych):</w:t>
      </w:r>
    </w:p>
    <w:p w:rsidR="007B2261" w:rsidRDefault="007B2261">
      <w:pPr>
        <w:spacing w:after="0" w:line="36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Prvé mesto, do ktorého prišli mudrci od východu podľa Matúša bol: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A/ Betlehem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B/ Jeruzalem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C/ Nazaret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D/ žiadna z možností</w:t>
      </w:r>
    </w:p>
    <w:p w:rsidR="007B2261" w:rsidRDefault="007B2261">
      <w:pPr>
        <w:widowControl/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</w:p>
    <w:p w:rsidR="007B2261" w:rsidRDefault="007B2261">
      <w:pPr>
        <w:spacing w:after="0" w:line="360" w:lineRule="auto"/>
        <w:rPr>
          <w:rFonts w:eastAsia="SimSun"/>
          <w:b/>
          <w:bCs/>
          <w:color w:val="333333"/>
          <w:sz w:val="24"/>
          <w:szCs w:val="24"/>
          <w:lang w:eastAsia="zh-CN"/>
        </w:rPr>
      </w:pPr>
      <w:r>
        <w:rPr>
          <w:rFonts w:eastAsia="SimSun"/>
          <w:b/>
          <w:bCs/>
          <w:color w:val="333333"/>
          <w:sz w:val="24"/>
          <w:szCs w:val="24"/>
          <w:lang w:eastAsia="zh-CN"/>
        </w:rPr>
        <w:t>Slovenský preklad evanjelia nazýva návštevníkov z východu "mudrcmi". Grécka pôvodina používa slovo "</w:t>
      </w:r>
      <w:proofErr w:type="spellStart"/>
      <w:r>
        <w:rPr>
          <w:rFonts w:eastAsia="SimSun"/>
          <w:b/>
          <w:bCs/>
          <w:color w:val="333333"/>
          <w:sz w:val="24"/>
          <w:szCs w:val="24"/>
          <w:lang w:eastAsia="zh-CN"/>
        </w:rPr>
        <w:t>mágoi</w:t>
      </w:r>
      <w:proofErr w:type="spellEnd"/>
      <w:r>
        <w:rPr>
          <w:rFonts w:eastAsia="SimSun"/>
          <w:b/>
          <w:bCs/>
          <w:color w:val="333333"/>
          <w:sz w:val="24"/>
          <w:szCs w:val="24"/>
          <w:lang w:eastAsia="zh-CN"/>
        </w:rPr>
        <w:t>" (</w:t>
      </w:r>
      <w:proofErr w:type="spellStart"/>
      <w:r>
        <w:rPr>
          <w:rFonts w:eastAsia="SimSun"/>
          <w:b/>
          <w:bCs/>
          <w:color w:val="333333"/>
          <w:sz w:val="24"/>
          <w:szCs w:val="24"/>
          <w:lang w:eastAsia="zh-CN"/>
        </w:rPr>
        <w:t>t.j</w:t>
      </w:r>
      <w:proofErr w:type="spellEnd"/>
      <w:r>
        <w:rPr>
          <w:rFonts w:eastAsia="SimSun"/>
          <w:b/>
          <w:bCs/>
          <w:color w:val="333333"/>
          <w:sz w:val="24"/>
          <w:szCs w:val="24"/>
          <w:lang w:eastAsia="zh-CN"/>
        </w:rPr>
        <w:t>. mágovia). Koho označovalo takéto pomenovanie?</w:t>
      </w:r>
    </w:p>
    <w:p w:rsidR="007B2261" w:rsidRDefault="007B2261">
      <w:pPr>
        <w:spacing w:after="0" w:line="360" w:lineRule="auto"/>
        <w:rPr>
          <w:rFonts w:eastAsia="SimSun"/>
          <w:color w:val="333333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A/ náčelníkov arabských kmeňov</w:t>
      </w:r>
    </w:p>
    <w:p w:rsidR="007B2261" w:rsidRDefault="007B2261">
      <w:pPr>
        <w:spacing w:after="0" w:line="360" w:lineRule="auto"/>
        <w:rPr>
          <w:rFonts w:eastAsia="SimSun"/>
          <w:color w:val="333333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B/ perzských kňazov</w:t>
      </w:r>
    </w:p>
    <w:p w:rsidR="007B2261" w:rsidRDefault="007B2261">
      <w:pPr>
        <w:spacing w:after="0" w:line="360" w:lineRule="auto"/>
        <w:rPr>
          <w:rFonts w:eastAsia="SimSun"/>
          <w:color w:val="333333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C/ babylonských čarodejníkov</w:t>
      </w:r>
    </w:p>
    <w:p w:rsidR="007B2261" w:rsidRDefault="007B2261">
      <w:pPr>
        <w:widowControl/>
        <w:spacing w:after="0" w:line="360" w:lineRule="auto"/>
        <w:rPr>
          <w:rFonts w:eastAsia="SimSun"/>
          <w:color w:val="333333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D/ žiadna z možností</w:t>
      </w:r>
    </w:p>
    <w:p w:rsidR="007B2261" w:rsidRDefault="007B2261">
      <w:pPr>
        <w:widowControl/>
        <w:spacing w:after="0" w:line="100" w:lineRule="atLeast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7B2261" w:rsidRDefault="007B2261">
      <w:pPr>
        <w:spacing w:after="0" w:line="36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Krajina, do ktorej uteká pred Herodesom Jozef s</w:t>
      </w:r>
      <w:r w:rsidR="00DD4303">
        <w:rPr>
          <w:rFonts w:eastAsia="SimSun"/>
          <w:b/>
          <w:bCs/>
          <w:color w:val="3B3335"/>
          <w:sz w:val="24"/>
          <w:szCs w:val="24"/>
          <w:lang w:eastAsia="zh-CN"/>
        </w:rPr>
        <w:t xml:space="preserve"> </w:t>
      </w:r>
      <w:r>
        <w:rPr>
          <w:rFonts w:eastAsia="SimSun"/>
          <w:b/>
          <w:bCs/>
          <w:color w:val="3B3335"/>
          <w:sz w:val="24"/>
          <w:szCs w:val="24"/>
          <w:lang w:eastAsia="zh-CN"/>
        </w:rPr>
        <w:t>rodinou, je: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A/ Egypt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B/ Samária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C/ Galilea</w:t>
      </w:r>
    </w:p>
    <w:p w:rsidR="007B2261" w:rsidRDefault="007B2261">
      <w:pPr>
        <w:widowControl/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D/ žiadna z možností</w:t>
      </w:r>
    </w:p>
    <w:p w:rsidR="007B2261" w:rsidRDefault="007B2261">
      <w:pPr>
        <w:widowControl/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</w:p>
    <w:p w:rsidR="007B2261" w:rsidRPr="00BE3990" w:rsidRDefault="007B2261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B2261" w:rsidRPr="00BE3990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B2261" w:rsidRDefault="007B2261">
      <w:pPr>
        <w:spacing w:after="0" w:line="36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Herodes dal vyvraždiť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A/ všetky neviniatka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B/ všetkých chlapcov od dvoch rokov nadol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C/ všetky deti do dvoch rokov</w:t>
      </w:r>
    </w:p>
    <w:p w:rsidR="007B2261" w:rsidRDefault="007B2261">
      <w:pPr>
        <w:widowControl/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D/ žiadna z možností</w:t>
      </w:r>
    </w:p>
    <w:p w:rsidR="007B2261" w:rsidRDefault="007B2261">
      <w:pPr>
        <w:spacing w:after="0" w:line="36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</w:p>
    <w:p w:rsidR="00004F0C" w:rsidRDefault="00004F0C">
      <w:pPr>
        <w:spacing w:after="0" w:line="36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</w:p>
    <w:p w:rsidR="007B2261" w:rsidRDefault="007B2261">
      <w:pPr>
        <w:spacing w:after="0" w:line="36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lastRenderedPageBreak/>
        <w:t>Kde sa usadil Jozef po príchode z</w:t>
      </w:r>
      <w:r w:rsidR="00004F0C">
        <w:rPr>
          <w:rFonts w:eastAsia="SimSun"/>
          <w:b/>
          <w:bCs/>
          <w:color w:val="3B3335"/>
          <w:sz w:val="24"/>
          <w:szCs w:val="24"/>
          <w:lang w:eastAsia="zh-CN"/>
        </w:rPr>
        <w:t xml:space="preserve"> Egypta</w:t>
      </w:r>
      <w:r>
        <w:rPr>
          <w:rFonts w:eastAsia="SimSun"/>
          <w:b/>
          <w:bCs/>
          <w:color w:val="3B3335"/>
          <w:sz w:val="24"/>
          <w:szCs w:val="24"/>
          <w:lang w:eastAsia="zh-CN"/>
        </w:rPr>
        <w:t>?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A/ Galilea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B/ Nazaret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C/ Jeruzalem</w:t>
      </w:r>
    </w:p>
    <w:p w:rsidR="007B2261" w:rsidRDefault="007B2261">
      <w:pPr>
        <w:widowControl/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D/ žiadna z možností</w:t>
      </w:r>
    </w:p>
    <w:p w:rsidR="007B2261" w:rsidRDefault="007B2261">
      <w:pPr>
        <w:spacing w:after="0" w:line="36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</w:p>
    <w:p w:rsidR="007B2261" w:rsidRDefault="007B2261">
      <w:pPr>
        <w:spacing w:after="0" w:line="36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 xml:space="preserve">Kde je pochovaná </w:t>
      </w:r>
      <w:proofErr w:type="spellStart"/>
      <w:r>
        <w:rPr>
          <w:rFonts w:eastAsia="SimSun"/>
          <w:b/>
          <w:bCs/>
          <w:color w:val="3B3335"/>
          <w:sz w:val="24"/>
          <w:szCs w:val="24"/>
          <w:lang w:eastAsia="zh-CN"/>
        </w:rPr>
        <w:t>Ráchel</w:t>
      </w:r>
      <w:proofErr w:type="spellEnd"/>
      <w:r>
        <w:rPr>
          <w:rFonts w:eastAsia="SimSun"/>
          <w:b/>
          <w:bCs/>
          <w:color w:val="3B3335"/>
          <w:sz w:val="24"/>
          <w:szCs w:val="24"/>
          <w:lang w:eastAsia="zh-CN"/>
        </w:rPr>
        <w:t>?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A/ v</w:t>
      </w:r>
      <w:r w:rsidR="00004F0C">
        <w:rPr>
          <w:rFonts w:eastAsia="SimSun"/>
          <w:color w:val="3B3335"/>
          <w:sz w:val="24"/>
          <w:szCs w:val="24"/>
          <w:lang w:eastAsia="zh-CN"/>
        </w:rPr>
        <w:t xml:space="preserve"> Hebrone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B/ v</w:t>
      </w:r>
      <w:r w:rsidR="00004F0C">
        <w:rPr>
          <w:rFonts w:eastAsia="SimSun"/>
          <w:color w:val="3B3335"/>
          <w:sz w:val="24"/>
          <w:szCs w:val="24"/>
          <w:lang w:eastAsia="zh-CN"/>
        </w:rPr>
        <w:t xml:space="preserve"> jaskyni </w:t>
      </w:r>
      <w:proofErr w:type="spellStart"/>
      <w:r>
        <w:rPr>
          <w:rFonts w:eastAsia="SimSun"/>
          <w:color w:val="3B3335"/>
          <w:sz w:val="24"/>
          <w:szCs w:val="24"/>
          <w:lang w:eastAsia="zh-CN"/>
        </w:rPr>
        <w:t>Makpele</w:t>
      </w:r>
      <w:proofErr w:type="spellEnd"/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C/ vedľa cesty do Betlehema</w:t>
      </w:r>
    </w:p>
    <w:p w:rsidR="007B2261" w:rsidRDefault="007B2261">
      <w:pPr>
        <w:widowControl/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D/ žiadna z možností</w:t>
      </w:r>
    </w:p>
    <w:p w:rsidR="007B2261" w:rsidRDefault="007B2261">
      <w:pPr>
        <w:widowControl/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</w:p>
    <w:p w:rsidR="007B2261" w:rsidRDefault="007B2261">
      <w:pPr>
        <w:spacing w:after="0" w:line="36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Ktorí evanjelisti okrem Matúša spomínajú mudrcov od východu?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 xml:space="preserve">A/ Lukáš 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B/ Marek</w:t>
      </w:r>
    </w:p>
    <w:p w:rsidR="007B2261" w:rsidRDefault="007B2261">
      <w:pPr>
        <w:widowControl/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C/ Ján</w:t>
      </w:r>
    </w:p>
    <w:p w:rsidR="007B2261" w:rsidRDefault="007B2261">
      <w:pPr>
        <w:widowControl/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D/ žiadna z možností</w:t>
      </w:r>
    </w:p>
    <w:p w:rsidR="007B2261" w:rsidRDefault="007B2261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7B2261" w:rsidRDefault="007B2261">
      <w:pPr>
        <w:spacing w:after="0" w:line="24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  <w:r>
        <w:rPr>
          <w:rFonts w:eastAsia="SimSun"/>
          <w:b/>
          <w:bCs/>
          <w:color w:val="3B3335"/>
          <w:sz w:val="24"/>
          <w:szCs w:val="24"/>
          <w:lang w:eastAsia="zh-CN"/>
        </w:rPr>
        <w:t>Prečo Ježiša volali Nazaretský?</w:t>
      </w:r>
    </w:p>
    <w:p w:rsidR="007B2261" w:rsidRDefault="007B2261">
      <w:pPr>
        <w:widowControl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7B2261" w:rsidRDefault="007B2261">
      <w:pPr>
        <w:spacing w:after="0" w:line="360" w:lineRule="auto"/>
        <w:rPr>
          <w:rFonts w:eastAsia="SimSun"/>
          <w:color w:val="333333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A/ pretože Jozef s Máriou a dieťaťom Ježišom sa usadil v Nazarete</w:t>
      </w:r>
    </w:p>
    <w:p w:rsidR="007B2261" w:rsidRDefault="007B2261">
      <w:pPr>
        <w:spacing w:after="0" w:line="360" w:lineRule="auto"/>
        <w:rPr>
          <w:rFonts w:eastAsia="SimSun"/>
          <w:color w:val="333333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B/ pretože si mysleli, že sa narodil v Nazarete</w:t>
      </w:r>
    </w:p>
    <w:p w:rsidR="007B2261" w:rsidRDefault="007B2261">
      <w:pPr>
        <w:spacing w:after="0" w:line="360" w:lineRule="auto"/>
        <w:rPr>
          <w:rFonts w:eastAsia="SimSun"/>
          <w:color w:val="333333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C/ lebo bolo naplnením Izaiášovho proroctva o Mesiášovi</w:t>
      </w:r>
    </w:p>
    <w:p w:rsidR="007B2261" w:rsidRDefault="007B2261">
      <w:pPr>
        <w:widowControl/>
        <w:spacing w:after="0" w:line="360" w:lineRule="auto"/>
        <w:rPr>
          <w:rFonts w:eastAsia="SimSun"/>
          <w:b/>
          <w:bCs/>
          <w:color w:val="333333"/>
          <w:sz w:val="24"/>
          <w:szCs w:val="24"/>
          <w:lang w:eastAsia="zh-CN"/>
        </w:rPr>
      </w:pPr>
      <w:r>
        <w:rPr>
          <w:rFonts w:eastAsia="SimSun"/>
          <w:color w:val="333333"/>
          <w:sz w:val="24"/>
          <w:szCs w:val="24"/>
          <w:lang w:eastAsia="zh-CN"/>
        </w:rPr>
        <w:t>D/ žiadna z možností</w:t>
      </w:r>
    </w:p>
    <w:p w:rsidR="007B2261" w:rsidRPr="00BE3990" w:rsidRDefault="007B2261">
      <w:pPr>
        <w:pStyle w:val="Nadpis1"/>
        <w:spacing w:line="180" w:lineRule="auto"/>
        <w:rPr>
          <w:rFonts w:ascii="Calibri" w:hAnsi="Calibri" w:cs="Times New Roman"/>
          <w:color w:val="auto"/>
          <w:kern w:val="0"/>
          <w:sz w:val="24"/>
          <w:szCs w:val="24"/>
        </w:rPr>
      </w:pPr>
    </w:p>
    <w:p w:rsidR="007B2261" w:rsidRPr="00BE3990" w:rsidRDefault="007B2261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7B2261" w:rsidRPr="00BE3990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B2261" w:rsidRDefault="007B2261">
      <w:pPr>
        <w:spacing w:after="0" w:line="24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</w:p>
    <w:p w:rsidR="007B2261" w:rsidRDefault="007B2261">
      <w:pPr>
        <w:spacing w:after="0"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2. Pravda – nepravda</w:t>
      </w:r>
    </w:p>
    <w:p w:rsidR="007B2261" w:rsidRDefault="007B2261">
      <w:pPr>
        <w:widowControl/>
        <w:spacing w:after="0" w:line="240" w:lineRule="auto"/>
        <w:rPr>
          <w:rFonts w:eastAsia="SimSun"/>
          <w:sz w:val="24"/>
          <w:szCs w:val="24"/>
          <w:lang w:eastAsia="zh-CN"/>
        </w:rPr>
      </w:pPr>
    </w:p>
    <w:p w:rsidR="007B2261" w:rsidRDefault="007B2261">
      <w:pPr>
        <w:spacing w:after="0"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 xml:space="preserve">Od východu prišli traja mudrci. </w:t>
      </w:r>
    </w:p>
    <w:p w:rsidR="007B2261" w:rsidRDefault="007B2261">
      <w:pPr>
        <w:widowControl/>
        <w:spacing w:after="0" w:line="240" w:lineRule="auto"/>
        <w:rPr>
          <w:rFonts w:eastAsia="SimSun"/>
          <w:color w:val="3B3335"/>
          <w:sz w:val="24"/>
          <w:szCs w:val="24"/>
          <w:lang w:eastAsia="zh-CN"/>
        </w:rPr>
      </w:pPr>
    </w:p>
    <w:p w:rsidR="007B2261" w:rsidRDefault="007B2261">
      <w:pPr>
        <w:spacing w:after="0"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Mudrci sa zaoberali prírodovedou, hvezdárstvom a</w:t>
      </w:r>
      <w:r w:rsidR="00D93B6A">
        <w:rPr>
          <w:rFonts w:eastAsia="SimSun"/>
          <w:color w:val="3B3335"/>
          <w:sz w:val="24"/>
          <w:szCs w:val="24"/>
          <w:lang w:eastAsia="zh-CN"/>
        </w:rPr>
        <w:t xml:space="preserve"> ve</w:t>
      </w:r>
      <w:r>
        <w:rPr>
          <w:rFonts w:eastAsia="SimSun"/>
          <w:color w:val="3B3335"/>
          <w:sz w:val="24"/>
          <w:szCs w:val="24"/>
          <w:lang w:eastAsia="zh-CN"/>
        </w:rPr>
        <w:t>štením z</w:t>
      </w:r>
      <w:r w:rsidR="00F06D4B">
        <w:rPr>
          <w:rFonts w:eastAsia="SimSun"/>
          <w:color w:val="3B3335"/>
          <w:sz w:val="24"/>
          <w:szCs w:val="24"/>
          <w:lang w:eastAsia="zh-CN"/>
        </w:rPr>
        <w:t xml:space="preserve"> polohy </w:t>
      </w:r>
      <w:r>
        <w:rPr>
          <w:rFonts w:eastAsia="SimSun"/>
          <w:color w:val="3B3335"/>
          <w:sz w:val="24"/>
          <w:szCs w:val="24"/>
          <w:lang w:eastAsia="zh-CN"/>
        </w:rPr>
        <w:t>hviezd.</w:t>
      </w:r>
    </w:p>
    <w:p w:rsidR="007B2261" w:rsidRDefault="007B2261">
      <w:pPr>
        <w:widowControl/>
        <w:spacing w:after="0" w:line="240" w:lineRule="auto"/>
        <w:rPr>
          <w:rFonts w:eastAsia="SimSun"/>
          <w:color w:val="3B3335"/>
          <w:sz w:val="24"/>
          <w:szCs w:val="24"/>
          <w:lang w:eastAsia="zh-CN"/>
        </w:rPr>
      </w:pPr>
    </w:p>
    <w:p w:rsidR="007B2261" w:rsidRDefault="007B2261">
      <w:pPr>
        <w:spacing w:after="0"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Kráľ Herodes Veľký zomrel krátko pred Ve</w:t>
      </w:r>
      <w:r w:rsidR="00F06D4B">
        <w:rPr>
          <w:rFonts w:eastAsia="SimSun"/>
          <w:color w:val="3B3335"/>
          <w:sz w:val="24"/>
          <w:szCs w:val="24"/>
          <w:lang w:eastAsia="zh-CN"/>
        </w:rPr>
        <w:t>ľkou nocou roku 4 po Kristovi v Jerichu.</w:t>
      </w:r>
    </w:p>
    <w:p w:rsidR="007B2261" w:rsidRDefault="007B2261">
      <w:pPr>
        <w:widowControl/>
        <w:spacing w:after="0" w:line="240" w:lineRule="auto"/>
        <w:rPr>
          <w:rFonts w:eastAsia="SimSun"/>
          <w:color w:val="3B3335"/>
          <w:sz w:val="24"/>
          <w:szCs w:val="24"/>
          <w:lang w:eastAsia="zh-CN"/>
        </w:rPr>
      </w:pPr>
    </w:p>
    <w:p w:rsidR="007B2261" w:rsidRDefault="007B2261">
      <w:pPr>
        <w:spacing w:after="0"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Ježiš sa narodil ešte pred r. 6 alebo 7 pred kresťanským letopočtom.</w:t>
      </w:r>
    </w:p>
    <w:p w:rsidR="007B2261" w:rsidRDefault="007B2261">
      <w:pPr>
        <w:widowControl/>
        <w:spacing w:after="0" w:line="240" w:lineRule="auto"/>
        <w:rPr>
          <w:rFonts w:eastAsia="SimSun"/>
          <w:color w:val="3B3335"/>
          <w:sz w:val="24"/>
          <w:szCs w:val="24"/>
          <w:lang w:eastAsia="zh-CN"/>
        </w:rPr>
      </w:pPr>
    </w:p>
    <w:p w:rsidR="007B2261" w:rsidRDefault="007B2261">
      <w:pPr>
        <w:widowControl/>
        <w:spacing w:after="0" w:line="24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V</w:t>
      </w:r>
      <w:r w:rsidR="00F06D4B">
        <w:rPr>
          <w:rFonts w:eastAsia="SimSun"/>
          <w:color w:val="3B3335"/>
          <w:sz w:val="24"/>
          <w:szCs w:val="24"/>
          <w:lang w:eastAsia="zh-CN"/>
        </w:rPr>
        <w:t xml:space="preserve"> Judei </w:t>
      </w:r>
      <w:r>
        <w:rPr>
          <w:rFonts w:eastAsia="SimSun"/>
          <w:color w:val="3B3335"/>
          <w:sz w:val="24"/>
          <w:szCs w:val="24"/>
          <w:lang w:eastAsia="zh-CN"/>
        </w:rPr>
        <w:t xml:space="preserve">kraľoval </w:t>
      </w:r>
      <w:proofErr w:type="spellStart"/>
      <w:r>
        <w:rPr>
          <w:rFonts w:eastAsia="SimSun"/>
          <w:color w:val="3B3335"/>
          <w:sz w:val="24"/>
          <w:szCs w:val="24"/>
          <w:lang w:eastAsia="zh-CN"/>
        </w:rPr>
        <w:t>Archelaus</w:t>
      </w:r>
      <w:proofErr w:type="spellEnd"/>
      <w:r>
        <w:rPr>
          <w:rFonts w:eastAsia="SimSun"/>
          <w:color w:val="3B3335"/>
          <w:sz w:val="24"/>
          <w:szCs w:val="24"/>
          <w:lang w:eastAsia="zh-CN"/>
        </w:rPr>
        <w:t xml:space="preserve"> namiesto svojho otca Herodesa</w:t>
      </w:r>
    </w:p>
    <w:p w:rsidR="007B2261" w:rsidRDefault="007B2261">
      <w:pPr>
        <w:widowControl/>
        <w:spacing w:after="0" w:line="240" w:lineRule="auto"/>
        <w:rPr>
          <w:rFonts w:eastAsia="SimSun"/>
          <w:color w:val="3B3335"/>
          <w:sz w:val="24"/>
          <w:szCs w:val="24"/>
          <w:lang w:eastAsia="zh-CN"/>
        </w:rPr>
      </w:pPr>
    </w:p>
    <w:p w:rsidR="007B2261" w:rsidRDefault="007B2261">
      <w:pPr>
        <w:spacing w:after="0"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7B2261" w:rsidRDefault="007B2261">
      <w:pPr>
        <w:spacing w:after="0"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3. Podčiarkni, čo do radu nepatrí</w:t>
      </w:r>
    </w:p>
    <w:p w:rsidR="007B2261" w:rsidRDefault="007B2261">
      <w:pPr>
        <w:widowControl/>
        <w:spacing w:after="0" w:line="240" w:lineRule="auto"/>
        <w:rPr>
          <w:rFonts w:eastAsia="SimSun"/>
          <w:color w:val="3B3335"/>
          <w:sz w:val="24"/>
          <w:szCs w:val="24"/>
          <w:lang w:eastAsia="zh-CN"/>
        </w:rPr>
      </w:pP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- Mesiáš, Herodes, židovský kráľ, mudrci, hviezda, mesiac, zlato, kadidlo, myrha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- dieťa, matka, krajina, hľadanie, Pánov anjel, Egypt</w:t>
      </w:r>
    </w:p>
    <w:p w:rsidR="007B2261" w:rsidRDefault="007B2261">
      <w:pPr>
        <w:widowControl/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- hlas, nárek, prorok, Jeruzalem, čas, Herodes</w:t>
      </w:r>
    </w:p>
    <w:p w:rsidR="007B2261" w:rsidRDefault="007B2261">
      <w:pPr>
        <w:widowControl/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 xml:space="preserve">- </w:t>
      </w:r>
      <w:proofErr w:type="spellStart"/>
      <w:r>
        <w:rPr>
          <w:rFonts w:eastAsia="SimSun"/>
          <w:color w:val="3B3335"/>
          <w:sz w:val="24"/>
          <w:szCs w:val="24"/>
          <w:lang w:eastAsia="zh-CN"/>
        </w:rPr>
        <w:t>Archelaus</w:t>
      </w:r>
      <w:proofErr w:type="spellEnd"/>
      <w:r>
        <w:rPr>
          <w:rFonts w:eastAsia="SimSun"/>
          <w:color w:val="3B3335"/>
          <w:sz w:val="24"/>
          <w:szCs w:val="24"/>
          <w:lang w:eastAsia="zh-CN"/>
        </w:rPr>
        <w:t>, sen, slnko, smrť, izraelská krajina</w:t>
      </w:r>
    </w:p>
    <w:p w:rsidR="007B2261" w:rsidRDefault="007B2261">
      <w:pPr>
        <w:spacing w:after="0" w:line="240" w:lineRule="auto"/>
        <w:rPr>
          <w:rFonts w:eastAsia="SimSun"/>
          <w:b/>
          <w:bCs/>
          <w:color w:val="3B3335"/>
          <w:sz w:val="24"/>
          <w:szCs w:val="24"/>
          <w:lang w:eastAsia="zh-CN"/>
        </w:rPr>
      </w:pPr>
    </w:p>
    <w:p w:rsidR="007B2261" w:rsidRDefault="007B2261">
      <w:pPr>
        <w:pStyle w:val="Obsahtabuky"/>
        <w:widowControl/>
        <w:spacing w:line="240" w:lineRule="auto"/>
        <w:rPr>
          <w:rFonts w:ascii="Calibri" w:eastAsia="SimSun" w:hAnsi="Calibri" w:cs="Calibri"/>
          <w:b/>
          <w:bCs/>
          <w:color w:val="730026"/>
          <w:sz w:val="28"/>
          <w:szCs w:val="28"/>
          <w:lang w:eastAsia="zh-CN"/>
        </w:rPr>
      </w:pPr>
    </w:p>
    <w:p w:rsidR="007B2261" w:rsidRDefault="007B2261">
      <w:pPr>
        <w:spacing w:after="0" w:line="36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4. Kto povedal, prípadne komu?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„A ty, Betlehem, v</w:t>
      </w:r>
      <w:r w:rsidR="00F272A5">
        <w:rPr>
          <w:rFonts w:eastAsia="SimSun"/>
          <w:color w:val="3B3335"/>
          <w:sz w:val="24"/>
          <w:szCs w:val="24"/>
          <w:lang w:eastAsia="zh-CN"/>
        </w:rPr>
        <w:t> </w:t>
      </w:r>
      <w:proofErr w:type="spellStart"/>
      <w:r w:rsidR="00F272A5">
        <w:rPr>
          <w:rFonts w:eastAsia="SimSun"/>
          <w:color w:val="3B3335"/>
          <w:sz w:val="24"/>
          <w:szCs w:val="24"/>
          <w:lang w:eastAsia="zh-CN"/>
        </w:rPr>
        <w:t>judejskej</w:t>
      </w:r>
      <w:proofErr w:type="spellEnd"/>
      <w:r w:rsidR="00F272A5">
        <w:rPr>
          <w:rFonts w:eastAsia="SimSun"/>
          <w:color w:val="3B3335"/>
          <w:sz w:val="24"/>
          <w:szCs w:val="24"/>
          <w:lang w:eastAsia="zh-CN"/>
        </w:rPr>
        <w:t xml:space="preserve"> </w:t>
      </w:r>
      <w:r>
        <w:rPr>
          <w:rFonts w:eastAsia="SimSun"/>
          <w:color w:val="3B3335"/>
          <w:sz w:val="24"/>
          <w:szCs w:val="24"/>
          <w:lang w:eastAsia="zh-CN"/>
        </w:rPr>
        <w:t>krajine, nijako nie si najmenší medzi poprednými mestami Judey, lebo z</w:t>
      </w:r>
      <w:r w:rsidR="00F272A5">
        <w:rPr>
          <w:rFonts w:eastAsia="SimSun"/>
          <w:color w:val="3B3335"/>
          <w:sz w:val="24"/>
          <w:szCs w:val="24"/>
          <w:lang w:eastAsia="zh-CN"/>
        </w:rPr>
        <w:t xml:space="preserve"> teba </w:t>
      </w:r>
      <w:r>
        <w:rPr>
          <w:rFonts w:eastAsia="SimSun"/>
          <w:color w:val="3B3335"/>
          <w:sz w:val="24"/>
          <w:szCs w:val="24"/>
          <w:lang w:eastAsia="zh-CN"/>
        </w:rPr>
        <w:t>vyjde vojvoda, ktorý bude spravovať môj ľud, Izrael.“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„Z</w:t>
      </w:r>
      <w:r w:rsidR="00F272A5">
        <w:rPr>
          <w:rFonts w:eastAsia="SimSun"/>
          <w:color w:val="3B3335"/>
          <w:sz w:val="24"/>
          <w:szCs w:val="24"/>
          <w:lang w:eastAsia="zh-CN"/>
        </w:rPr>
        <w:t xml:space="preserve"> Egypta </w:t>
      </w:r>
      <w:r>
        <w:rPr>
          <w:rFonts w:eastAsia="SimSun"/>
          <w:color w:val="3B3335"/>
          <w:sz w:val="24"/>
          <w:szCs w:val="24"/>
          <w:lang w:eastAsia="zh-CN"/>
        </w:rPr>
        <w:t>som povolal svojho syna.“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„V Ráme bolo počuť hlas, nárek a</w:t>
      </w:r>
      <w:r w:rsidR="00F272A5">
        <w:rPr>
          <w:rFonts w:eastAsia="SimSun"/>
          <w:color w:val="3B3335"/>
          <w:sz w:val="24"/>
          <w:szCs w:val="24"/>
          <w:lang w:eastAsia="zh-CN"/>
        </w:rPr>
        <w:t xml:space="preserve"> ve</w:t>
      </w:r>
      <w:r>
        <w:rPr>
          <w:rFonts w:eastAsia="SimSun"/>
          <w:color w:val="3B3335"/>
          <w:sz w:val="24"/>
          <w:szCs w:val="24"/>
          <w:lang w:eastAsia="zh-CN"/>
        </w:rPr>
        <w:t xml:space="preserve">ľké kvílenie: </w:t>
      </w:r>
      <w:proofErr w:type="spellStart"/>
      <w:r>
        <w:rPr>
          <w:rFonts w:eastAsia="SimSun"/>
          <w:color w:val="3B3335"/>
          <w:sz w:val="24"/>
          <w:szCs w:val="24"/>
          <w:lang w:eastAsia="zh-CN"/>
        </w:rPr>
        <w:t>Ráchel</w:t>
      </w:r>
      <w:proofErr w:type="spellEnd"/>
      <w:r>
        <w:rPr>
          <w:rFonts w:eastAsia="SimSun"/>
          <w:color w:val="3B3335"/>
          <w:sz w:val="24"/>
          <w:szCs w:val="24"/>
          <w:lang w:eastAsia="zh-CN"/>
        </w:rPr>
        <w:t xml:space="preserve"> oplakáva svoje deti a</w:t>
      </w:r>
      <w:r w:rsidR="00BE3990">
        <w:rPr>
          <w:rFonts w:eastAsia="SimSun"/>
          <w:color w:val="3B3335"/>
          <w:sz w:val="24"/>
          <w:szCs w:val="24"/>
          <w:lang w:eastAsia="zh-CN"/>
        </w:rPr>
        <w:t xml:space="preserve"> odmieta </w:t>
      </w:r>
      <w:r>
        <w:rPr>
          <w:rFonts w:eastAsia="SimSun"/>
          <w:color w:val="3B3335"/>
          <w:sz w:val="24"/>
          <w:szCs w:val="24"/>
          <w:lang w:eastAsia="zh-CN"/>
        </w:rPr>
        <w:t>útechu, lebo ich niet.“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„Vstaň, vezmi so sebou dieťa i</w:t>
      </w:r>
      <w:r w:rsidR="00BE3990">
        <w:rPr>
          <w:rFonts w:eastAsia="SimSun"/>
          <w:color w:val="3B3335"/>
          <w:sz w:val="24"/>
          <w:szCs w:val="24"/>
          <w:lang w:eastAsia="zh-CN"/>
        </w:rPr>
        <w:t xml:space="preserve"> jeho </w:t>
      </w:r>
      <w:r>
        <w:rPr>
          <w:rFonts w:eastAsia="SimSun"/>
          <w:color w:val="3B3335"/>
          <w:sz w:val="24"/>
          <w:szCs w:val="24"/>
          <w:lang w:eastAsia="zh-CN"/>
        </w:rPr>
        <w:t>matku.“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„Budú ho volať Nazaretský.“</w:t>
      </w:r>
    </w:p>
    <w:p w:rsidR="007B2261" w:rsidRDefault="007B2261">
      <w:pPr>
        <w:spacing w:after="0" w:line="360" w:lineRule="auto"/>
        <w:rPr>
          <w:rFonts w:eastAsia="SimSun"/>
          <w:color w:val="3B3335"/>
          <w:sz w:val="24"/>
          <w:szCs w:val="24"/>
          <w:lang w:eastAsia="zh-CN"/>
        </w:rPr>
      </w:pPr>
      <w:r>
        <w:rPr>
          <w:rFonts w:eastAsia="SimSun"/>
          <w:color w:val="3B3335"/>
          <w:sz w:val="24"/>
          <w:szCs w:val="24"/>
          <w:lang w:eastAsia="zh-CN"/>
        </w:rPr>
        <w:t>„Choďte a</w:t>
      </w:r>
      <w:r w:rsidR="00BE3990">
        <w:rPr>
          <w:rFonts w:eastAsia="SimSun"/>
          <w:color w:val="3B3335"/>
          <w:sz w:val="24"/>
          <w:szCs w:val="24"/>
          <w:lang w:eastAsia="zh-CN"/>
        </w:rPr>
        <w:t xml:space="preserve"> d</w:t>
      </w:r>
      <w:r>
        <w:rPr>
          <w:rFonts w:eastAsia="SimSun"/>
          <w:color w:val="3B3335"/>
          <w:sz w:val="24"/>
          <w:szCs w:val="24"/>
          <w:lang w:eastAsia="zh-CN"/>
        </w:rPr>
        <w:t>ôkladne sa vypytujte na dieťa.“</w:t>
      </w:r>
    </w:p>
    <w:p w:rsidR="007B2261" w:rsidRPr="00BE3990" w:rsidRDefault="007B2261">
      <w:pPr>
        <w:spacing w:after="0" w:line="360" w:lineRule="auto"/>
        <w:rPr>
          <w:rFonts w:cs="Times New Roman"/>
          <w:color w:val="auto"/>
          <w:kern w:val="0"/>
          <w:sz w:val="24"/>
          <w:szCs w:val="24"/>
        </w:rPr>
      </w:pPr>
    </w:p>
    <w:sectPr w:rsidR="007B2261" w:rsidRPr="00BE3990" w:rsidSect="007B2261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261"/>
    <w:rsid w:val="00004F0C"/>
    <w:rsid w:val="007B2261"/>
    <w:rsid w:val="00BE3990"/>
    <w:rsid w:val="00D06142"/>
    <w:rsid w:val="00D93B6A"/>
    <w:rsid w:val="00DD4303"/>
    <w:rsid w:val="00F06D4B"/>
    <w:rsid w:val="00F2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A2C45D-EE2A-4395-B297-AA62FFE3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B2261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7B2261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</cp:lastModifiedBy>
  <cp:revision>2</cp:revision>
  <dcterms:created xsi:type="dcterms:W3CDTF">2019-02-19T13:21:00Z</dcterms:created>
  <dcterms:modified xsi:type="dcterms:W3CDTF">2019-02-19T13:36:00Z</dcterms:modified>
</cp:coreProperties>
</file>