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B4" w:rsidRPr="00926C19" w:rsidRDefault="00BC5D51" w:rsidP="00771135">
      <w:pPr>
        <w:tabs>
          <w:tab w:val="center" w:pos="3544"/>
        </w:tabs>
        <w:spacing w:after="0" w:line="240" w:lineRule="auto"/>
        <w:jc w:val="center"/>
        <w:rPr>
          <w:b/>
          <w:sz w:val="24"/>
          <w:szCs w:val="24"/>
        </w:rPr>
      </w:pPr>
      <w:r w:rsidRPr="00926C19">
        <w:rPr>
          <w:b/>
          <w:shadow/>
          <w:color w:val="00B050"/>
          <w:sz w:val="24"/>
          <w:szCs w:val="24"/>
        </w:rPr>
        <w:t>27. nedeľa v cezročnom období „B“</w:t>
      </w:r>
      <w:r w:rsidR="00771135">
        <w:rPr>
          <w:b/>
          <w:shadow/>
          <w:color w:val="00B050"/>
          <w:sz w:val="24"/>
          <w:szCs w:val="24"/>
        </w:rPr>
        <w:tab/>
      </w:r>
      <w:r w:rsidR="00771135">
        <w:rPr>
          <w:b/>
          <w:shadow/>
          <w:color w:val="00B050"/>
          <w:sz w:val="24"/>
          <w:szCs w:val="24"/>
        </w:rPr>
        <w:tab/>
      </w:r>
      <w:r w:rsidR="00771135">
        <w:rPr>
          <w:b/>
          <w:shadow/>
          <w:color w:val="00B050"/>
          <w:sz w:val="24"/>
          <w:szCs w:val="24"/>
        </w:rPr>
        <w:tab/>
      </w:r>
      <w:r w:rsidR="00771135">
        <w:rPr>
          <w:b/>
          <w:shadow/>
          <w:color w:val="00B050"/>
          <w:sz w:val="24"/>
          <w:szCs w:val="24"/>
        </w:rPr>
        <w:tab/>
      </w:r>
      <w:r w:rsidR="00771135" w:rsidRPr="00771135">
        <w:rPr>
          <w:b/>
          <w:i/>
          <w:shadow/>
          <w:color w:val="00B050"/>
          <w:sz w:val="24"/>
          <w:szCs w:val="24"/>
        </w:rPr>
        <w:t xml:space="preserve"> </w:t>
      </w:r>
      <w:proofErr w:type="spellStart"/>
      <w:r w:rsidR="005466B4" w:rsidRPr="00771135">
        <w:rPr>
          <w:b/>
          <w:i/>
          <w:sz w:val="24"/>
          <w:szCs w:val="24"/>
        </w:rPr>
        <w:t>M</w:t>
      </w:r>
      <w:r w:rsidR="003A0942" w:rsidRPr="00771135">
        <w:rPr>
          <w:b/>
          <w:i/>
          <w:sz w:val="24"/>
          <w:szCs w:val="24"/>
        </w:rPr>
        <w:t>t</w:t>
      </w:r>
      <w:proofErr w:type="spellEnd"/>
      <w:r w:rsidR="003A0942" w:rsidRPr="00771135">
        <w:rPr>
          <w:b/>
          <w:i/>
          <w:sz w:val="24"/>
          <w:szCs w:val="24"/>
        </w:rPr>
        <w:t xml:space="preserve"> 10, 2-16</w:t>
      </w:r>
    </w:p>
    <w:p w:rsidR="00926C19" w:rsidRDefault="00771135" w:rsidP="00926C1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4445</wp:posOffset>
            </wp:positionV>
            <wp:extent cx="2510790" cy="1855470"/>
            <wp:effectExtent l="19050" t="0" r="3810" b="0"/>
            <wp:wrapTight wrapText="bothSides">
              <wp:wrapPolygon edited="0">
                <wp:start x="-164" y="0"/>
                <wp:lineTo x="-164" y="21290"/>
                <wp:lineTo x="21633" y="21290"/>
                <wp:lineTo x="21633" y="0"/>
                <wp:lineTo x="-164" y="0"/>
              </wp:wrapPolygon>
            </wp:wrapTight>
            <wp:docPr id="1" name="Obrázok 0" descr="bd8a777305db7a1390fda08e5e47d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8a777305db7a1390fda08e5e47d654.jpg"/>
                    <pic:cNvPicPr/>
                  </pic:nvPicPr>
                  <pic:blipFill>
                    <a:blip r:embed="rId5" cstate="print"/>
                    <a:srcRect l="1792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6B4" w:rsidRPr="00926C19">
        <w:rPr>
          <w:b/>
          <w:sz w:val="24"/>
          <w:szCs w:val="24"/>
        </w:rPr>
        <w:t>Slovník:</w:t>
      </w:r>
      <w:r w:rsidR="00926C19">
        <w:rPr>
          <w:b/>
          <w:sz w:val="24"/>
          <w:szCs w:val="24"/>
        </w:rPr>
        <w:t xml:space="preserve"> </w:t>
      </w:r>
    </w:p>
    <w:p w:rsidR="00926C19" w:rsidRPr="00926C19" w:rsidRDefault="00926C19" w:rsidP="00926C19">
      <w:pPr>
        <w:spacing w:after="0" w:line="240" w:lineRule="auto"/>
        <w:jc w:val="both"/>
        <w:rPr>
          <w:sz w:val="24"/>
          <w:szCs w:val="24"/>
        </w:rPr>
      </w:pPr>
      <w:r w:rsidRPr="00926C19">
        <w:rPr>
          <w:i/>
          <w:sz w:val="24"/>
          <w:szCs w:val="24"/>
        </w:rPr>
        <w:t xml:space="preserve">manželstvo </w:t>
      </w:r>
      <w:r>
        <w:rPr>
          <w:i/>
          <w:sz w:val="24"/>
          <w:szCs w:val="24"/>
        </w:rPr>
        <w:t>–</w:t>
      </w:r>
      <w:r w:rsidRPr="00926C19">
        <w:rPr>
          <w:i/>
          <w:sz w:val="24"/>
          <w:szCs w:val="24"/>
        </w:rPr>
        <w:t xml:space="preserve"> </w:t>
      </w:r>
      <w:r w:rsidRPr="00926C19">
        <w:rPr>
          <w:sz w:val="24"/>
          <w:szCs w:val="24"/>
        </w:rPr>
        <w:t>zákonité spojenie</w:t>
      </w:r>
      <w:r>
        <w:rPr>
          <w:sz w:val="24"/>
          <w:szCs w:val="24"/>
        </w:rPr>
        <w:t xml:space="preserve"> muža a ženy na </w:t>
      </w:r>
      <w:r w:rsidRPr="00926C19">
        <w:rPr>
          <w:sz w:val="24"/>
          <w:szCs w:val="24"/>
        </w:rPr>
        <w:t>založenie rodiny</w:t>
      </w:r>
    </w:p>
    <w:p w:rsidR="00926C19" w:rsidRDefault="00926C19" w:rsidP="00926C19">
      <w:pPr>
        <w:spacing w:after="0" w:line="240" w:lineRule="auto"/>
        <w:jc w:val="both"/>
        <w:rPr>
          <w:sz w:val="24"/>
          <w:szCs w:val="24"/>
        </w:rPr>
      </w:pPr>
      <w:r w:rsidRPr="00926C19">
        <w:rPr>
          <w:i/>
          <w:sz w:val="24"/>
          <w:szCs w:val="24"/>
        </w:rPr>
        <w:t xml:space="preserve">nerozlučiteľný </w:t>
      </w:r>
      <w:r>
        <w:rPr>
          <w:i/>
          <w:sz w:val="24"/>
          <w:szCs w:val="24"/>
        </w:rPr>
        <w:t>–</w:t>
      </w:r>
      <w:r w:rsidRPr="00926C19">
        <w:rPr>
          <w:i/>
          <w:sz w:val="24"/>
          <w:szCs w:val="24"/>
        </w:rPr>
        <w:t xml:space="preserve"> </w:t>
      </w:r>
      <w:r w:rsidRPr="00926C19">
        <w:rPr>
          <w:sz w:val="24"/>
          <w:szCs w:val="24"/>
        </w:rPr>
        <w:t>ktorý sa nedá rozlúčiť, oddeliť, neoddeliteľný, nerozlučný</w:t>
      </w:r>
    </w:p>
    <w:p w:rsidR="00926C19" w:rsidRPr="00771135" w:rsidRDefault="00926C19" w:rsidP="00926C19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cudzoložstvo </w:t>
      </w:r>
      <w:r w:rsidR="00771135">
        <w:rPr>
          <w:sz w:val="24"/>
          <w:szCs w:val="24"/>
        </w:rPr>
        <w:t>– manželská nevera, porušenie manželskej vernosti</w:t>
      </w:r>
    </w:p>
    <w:p w:rsidR="00A8374C" w:rsidRPr="00926C19" w:rsidRDefault="00A8374C" w:rsidP="00926C19">
      <w:pPr>
        <w:spacing w:after="0" w:line="240" w:lineRule="auto"/>
        <w:jc w:val="both"/>
        <w:rPr>
          <w:sz w:val="24"/>
          <w:szCs w:val="24"/>
        </w:rPr>
      </w:pPr>
      <w:r w:rsidRPr="00926C19">
        <w:rPr>
          <w:b/>
          <w:sz w:val="24"/>
          <w:szCs w:val="24"/>
        </w:rPr>
        <w:t>Pápež František:</w:t>
      </w:r>
      <w:r w:rsidRPr="00926C19">
        <w:rPr>
          <w:sz w:val="24"/>
          <w:szCs w:val="24"/>
        </w:rPr>
        <w:t xml:space="preserve"> V dnešnom evanj</w:t>
      </w:r>
      <w:r w:rsidR="00771135">
        <w:rPr>
          <w:sz w:val="24"/>
          <w:szCs w:val="24"/>
        </w:rPr>
        <w:t>eliu upriamuje</w:t>
      </w:r>
      <w:r w:rsidR="00926C19" w:rsidRPr="00926C19">
        <w:rPr>
          <w:sz w:val="24"/>
          <w:szCs w:val="24"/>
        </w:rPr>
        <w:t xml:space="preserve"> pozornosť na</w:t>
      </w:r>
      <w:r w:rsidRPr="00926C19">
        <w:rPr>
          <w:sz w:val="24"/>
          <w:szCs w:val="24"/>
        </w:rPr>
        <w:t>:</w:t>
      </w:r>
    </w:p>
    <w:p w:rsidR="00A8374C" w:rsidRPr="00926C19" w:rsidRDefault="00452F46" w:rsidP="00926C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5080</wp:posOffset>
            </wp:positionV>
            <wp:extent cx="881380" cy="873125"/>
            <wp:effectExtent l="19050" t="0" r="0" b="0"/>
            <wp:wrapTight wrapText="bothSides">
              <wp:wrapPolygon edited="0">
                <wp:start x="12138" y="0"/>
                <wp:lineTo x="8403" y="943"/>
                <wp:lineTo x="2801" y="5655"/>
                <wp:lineTo x="2801" y="7540"/>
                <wp:lineTo x="934" y="9897"/>
                <wp:lineTo x="1401" y="15081"/>
                <wp:lineTo x="-467" y="21207"/>
                <wp:lineTo x="10738" y="21207"/>
                <wp:lineTo x="12605" y="21207"/>
                <wp:lineTo x="18207" y="16495"/>
                <wp:lineTo x="18207" y="15081"/>
                <wp:lineTo x="20542" y="8012"/>
                <wp:lineTo x="20542" y="7540"/>
                <wp:lineTo x="21009" y="4241"/>
                <wp:lineTo x="18674" y="943"/>
                <wp:lineTo x="14473" y="0"/>
                <wp:lineTo x="12138" y="0"/>
              </wp:wrapPolygon>
            </wp:wrapTight>
            <wp:docPr id="3" name="Obrázok 2" descr="or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C19" w:rsidRPr="00926C19">
        <w:rPr>
          <w:sz w:val="24"/>
          <w:szCs w:val="24"/>
        </w:rPr>
        <w:t>Nezúžiť život na </w:t>
      </w:r>
      <w:r w:rsidR="00A8374C" w:rsidRPr="00926C19">
        <w:rPr>
          <w:sz w:val="24"/>
          <w:szCs w:val="24"/>
        </w:rPr>
        <w:t>smiem – nesmiem</w:t>
      </w:r>
    </w:p>
    <w:p w:rsidR="00A8374C" w:rsidRPr="00926C19" w:rsidRDefault="00A8374C" w:rsidP="00926C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6C19">
        <w:rPr>
          <w:sz w:val="24"/>
          <w:szCs w:val="24"/>
        </w:rPr>
        <w:t>Hľaďme na krásu manželstva</w:t>
      </w:r>
    </w:p>
    <w:p w:rsidR="00A8374C" w:rsidRPr="00926C19" w:rsidRDefault="00A8374C" w:rsidP="00926C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6C19">
        <w:rPr>
          <w:sz w:val="24"/>
          <w:szCs w:val="24"/>
        </w:rPr>
        <w:t>Kráčať stále ďalej je možné</w:t>
      </w:r>
    </w:p>
    <w:p w:rsidR="00A8374C" w:rsidRPr="00926C19" w:rsidRDefault="00A8374C" w:rsidP="00926C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6C19">
        <w:rPr>
          <w:sz w:val="24"/>
          <w:szCs w:val="24"/>
        </w:rPr>
        <w:t>Manželia sú obraz a podoba Boha</w:t>
      </w:r>
    </w:p>
    <w:p w:rsidR="00A8374C" w:rsidRPr="00926C19" w:rsidRDefault="00A8374C" w:rsidP="00926C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26C19">
        <w:rPr>
          <w:sz w:val="24"/>
          <w:szCs w:val="24"/>
        </w:rPr>
        <w:t>Trpezlivosť je najdôležitejšia cnosť manželov</w:t>
      </w:r>
    </w:p>
    <w:p w:rsidR="005466B4" w:rsidRPr="00926C19" w:rsidRDefault="00771135" w:rsidP="00926C19">
      <w:pPr>
        <w:spacing w:after="0" w:line="240" w:lineRule="auto"/>
        <w:jc w:val="both"/>
        <w:rPr>
          <w:caps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94330" cy="2893060"/>
            <wp:effectExtent l="19050" t="0" r="1270" b="0"/>
            <wp:wrapSquare wrapText="bothSides"/>
            <wp:docPr id="2" name="Obrázok 1" descr="'Č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Č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6B4" w:rsidRPr="00926C19">
        <w:rPr>
          <w:b/>
          <w:sz w:val="24"/>
          <w:szCs w:val="24"/>
        </w:rPr>
        <w:t>Osemsmerovka:</w:t>
      </w:r>
      <w:r w:rsidR="003A0942" w:rsidRPr="00926C19">
        <w:rPr>
          <w:sz w:val="24"/>
          <w:szCs w:val="24"/>
        </w:rPr>
        <w:t xml:space="preserve"> </w:t>
      </w:r>
      <w:r w:rsidR="003A0942" w:rsidRPr="00926C19">
        <w:rPr>
          <w:caps/>
          <w:sz w:val="24"/>
          <w:szCs w:val="24"/>
        </w:rPr>
        <w:t>boh, cudzoložstvo, deti, doma, dotkol, dvaja, farizeji, ježiš, každý, ku</w:t>
      </w:r>
      <w:r w:rsidR="00452F46">
        <w:rPr>
          <w:caps/>
          <w:sz w:val="24"/>
          <w:szCs w:val="24"/>
        </w:rPr>
        <w:t> </w:t>
      </w:r>
      <w:r w:rsidR="003A0942" w:rsidRPr="00926C19">
        <w:rPr>
          <w:caps/>
          <w:sz w:val="24"/>
          <w:szCs w:val="24"/>
        </w:rPr>
        <w:t>mne, manželka, matka, mojžiš, muž</w:t>
      </w:r>
      <w:r w:rsidR="00452F46">
        <w:rPr>
          <w:caps/>
          <w:sz w:val="24"/>
          <w:szCs w:val="24"/>
        </w:rPr>
        <w:t> </w:t>
      </w:r>
      <w:r w:rsidR="003A0942" w:rsidRPr="00926C19">
        <w:rPr>
          <w:caps/>
          <w:sz w:val="24"/>
          <w:szCs w:val="24"/>
        </w:rPr>
        <w:t>a</w:t>
      </w:r>
      <w:r w:rsidR="00452F46">
        <w:rPr>
          <w:caps/>
          <w:sz w:val="24"/>
          <w:szCs w:val="24"/>
        </w:rPr>
        <w:t> </w:t>
      </w:r>
      <w:r w:rsidR="003A0942" w:rsidRPr="00926C19">
        <w:rPr>
          <w:caps/>
          <w:sz w:val="24"/>
          <w:szCs w:val="24"/>
        </w:rPr>
        <w:t>žena, namrzený, napísal, nebráňte, od</w:t>
      </w:r>
      <w:r w:rsidR="00452F46">
        <w:rPr>
          <w:caps/>
          <w:sz w:val="24"/>
          <w:szCs w:val="24"/>
        </w:rPr>
        <w:t> </w:t>
      </w:r>
      <w:r w:rsidR="003A0942" w:rsidRPr="00926C19">
        <w:rPr>
          <w:caps/>
          <w:sz w:val="24"/>
          <w:szCs w:val="24"/>
        </w:rPr>
        <w:t>počiatku, okrikovali, opustí, otec, požehnával, priepustný</w:t>
      </w:r>
      <w:r w:rsidR="00452F46">
        <w:rPr>
          <w:caps/>
          <w:sz w:val="24"/>
          <w:szCs w:val="24"/>
        </w:rPr>
        <w:t> </w:t>
      </w:r>
      <w:r w:rsidR="003A0942" w:rsidRPr="00926C19">
        <w:rPr>
          <w:caps/>
          <w:sz w:val="24"/>
          <w:szCs w:val="24"/>
        </w:rPr>
        <w:t>list, ruky, spojil, srdce, učeníci, vezme, človek</w:t>
      </w:r>
    </w:p>
    <w:p w:rsidR="005466B4" w:rsidRPr="00926C19" w:rsidRDefault="00452F46" w:rsidP="00926C1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Modlitba:</w:t>
      </w:r>
      <w:r>
        <w:rPr>
          <w:sz w:val="24"/>
          <w:szCs w:val="24"/>
        </w:rPr>
        <w:t xml:space="preserve"> </w:t>
      </w:r>
      <w:r w:rsidRPr="00452F46">
        <w:rPr>
          <w:sz w:val="24"/>
          <w:szCs w:val="24"/>
        </w:rPr>
        <w:t>Daj Bože,</w:t>
      </w:r>
      <w:r>
        <w:rPr>
          <w:sz w:val="24"/>
          <w:szCs w:val="24"/>
        </w:rPr>
        <w:t xml:space="preserve"> </w:t>
      </w:r>
      <w:r w:rsidRPr="00452F46">
        <w:rPr>
          <w:sz w:val="24"/>
          <w:szCs w:val="24"/>
        </w:rPr>
        <w:t>našej rodine lásku,</w:t>
      </w:r>
      <w:r>
        <w:rPr>
          <w:sz w:val="24"/>
          <w:szCs w:val="24"/>
        </w:rPr>
        <w:t xml:space="preserve"> </w:t>
      </w:r>
      <w:r w:rsidRPr="00452F46">
        <w:rPr>
          <w:sz w:val="24"/>
          <w:szCs w:val="24"/>
        </w:rPr>
        <w:t>aby ju vedela priniesť ľuďom. Ukáž jej,</w:t>
      </w:r>
      <w:r>
        <w:rPr>
          <w:sz w:val="24"/>
          <w:szCs w:val="24"/>
        </w:rPr>
        <w:t xml:space="preserve"> </w:t>
      </w:r>
      <w:r w:rsidRPr="00452F46">
        <w:rPr>
          <w:sz w:val="24"/>
          <w:szCs w:val="24"/>
        </w:rPr>
        <w:t xml:space="preserve">že môže byť taká šťastná, ako bola tvoja rodina </w:t>
      </w:r>
      <w:r w:rsidRPr="00452F46">
        <w:rPr>
          <w:sz w:val="24"/>
          <w:szCs w:val="24"/>
        </w:rPr>
        <w:lastRenderedPageBreak/>
        <w:t>v betlehemskej maštaľke.</w:t>
      </w:r>
      <w:r>
        <w:rPr>
          <w:sz w:val="24"/>
          <w:szCs w:val="24"/>
        </w:rPr>
        <w:t xml:space="preserve"> Amen.</w:t>
      </w:r>
    </w:p>
    <w:sectPr w:rsidR="005466B4" w:rsidRPr="00926C19" w:rsidSect="00452F46">
      <w:pgSz w:w="8391" w:h="11907" w:code="11"/>
      <w:pgMar w:top="720" w:right="720" w:bottom="720" w:left="720" w:header="708" w:footer="708" w:gutter="0"/>
      <w:cols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827"/>
    <w:multiLevelType w:val="hybridMultilevel"/>
    <w:tmpl w:val="AEA80B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D51"/>
    <w:rsid w:val="003A0942"/>
    <w:rsid w:val="00452F46"/>
    <w:rsid w:val="005466B4"/>
    <w:rsid w:val="00771135"/>
    <w:rsid w:val="00926C19"/>
    <w:rsid w:val="00986E0F"/>
    <w:rsid w:val="00A8374C"/>
    <w:rsid w:val="00BC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E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4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6B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837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26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2018-10-03T07:26:00Z</dcterms:created>
  <dcterms:modified xsi:type="dcterms:W3CDTF">2018-10-03T16:30:00Z</dcterms:modified>
</cp:coreProperties>
</file>